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2A167788" w:rsidP="00014B8B" w:rsidRDefault="2A167788" w14:paraId="042FB96E" w14:textId="3F45D6DC">
      <w:pPr>
        <w:jc w:val="center"/>
        <w:rPr>
          <w:b/>
          <w:bCs/>
        </w:rPr>
      </w:pPr>
      <w:r w:rsidRPr="40607A5C">
        <w:rPr>
          <w:b/>
          <w:bCs/>
        </w:rPr>
        <w:t>Bere Regis Primary and Pre School</w:t>
      </w:r>
      <w:r w:rsidRPr="00014B8B" w:rsidR="00014B8B">
        <w:rPr>
          <w:b/>
          <w:bCs/>
        </w:rPr>
        <w:t xml:space="preserve"> </w:t>
      </w:r>
      <w:r w:rsidR="00014B8B">
        <w:rPr>
          <w:b/>
          <w:bCs/>
        </w:rPr>
        <w:t xml:space="preserve">- </w:t>
      </w:r>
      <w:r w:rsidRPr="40607A5C" w:rsidR="00014B8B">
        <w:rPr>
          <w:b/>
          <w:bCs/>
        </w:rPr>
        <w:t>Key Skills Progression</w:t>
      </w:r>
    </w:p>
    <w:tbl>
      <w:tblPr>
        <w:tblStyle w:val="TableGrid"/>
        <w:tblW w:w="15310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26"/>
        <w:gridCol w:w="1860"/>
        <w:gridCol w:w="1861"/>
        <w:gridCol w:w="1860"/>
        <w:gridCol w:w="1861"/>
        <w:gridCol w:w="1860"/>
        <w:gridCol w:w="1861"/>
        <w:gridCol w:w="1860"/>
        <w:gridCol w:w="1861"/>
      </w:tblGrid>
      <w:tr w:rsidR="00171412" w:rsidTr="1556867A" w14:paraId="3671A6BB" w14:textId="10876CE5">
        <w:trPr>
          <w:cantSplit/>
          <w:trHeight w:val="506"/>
        </w:trPr>
        <w:tc>
          <w:tcPr>
            <w:tcW w:w="426" w:type="dxa"/>
            <w:tcMar/>
            <w:textDirection w:val="btLr"/>
          </w:tcPr>
          <w:p w:rsidR="00171412" w:rsidP="00014B8B" w:rsidRDefault="00171412" w14:paraId="72BE9B46" w14:textId="413935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014B8B">
              <w:rPr>
                <w:sz w:val="18"/>
                <w:szCs w:val="18"/>
              </w:rPr>
              <w:t>Year</w:t>
            </w:r>
          </w:p>
        </w:tc>
        <w:tc>
          <w:tcPr>
            <w:tcW w:w="1860" w:type="dxa"/>
            <w:tcMar/>
          </w:tcPr>
          <w:p w:rsidR="00171412" w:rsidP="40607A5C" w:rsidRDefault="00171412" w14:paraId="0E0E945E" w14:textId="526BCF65">
            <w:pPr>
              <w:jc w:val="center"/>
            </w:pPr>
            <w:r>
              <w:t>Reading fluency</w:t>
            </w:r>
          </w:p>
          <w:p w:rsidR="00171412" w:rsidP="40607A5C" w:rsidRDefault="00171412" w14:paraId="351E8A50" w14:textId="7B9FAF3A">
            <w:pPr>
              <w:jc w:val="center"/>
            </w:pPr>
            <w:r>
              <w:t>(incl phonics)</w:t>
            </w:r>
          </w:p>
        </w:tc>
        <w:tc>
          <w:tcPr>
            <w:tcW w:w="1861" w:type="dxa"/>
            <w:tcMar/>
          </w:tcPr>
          <w:p w:rsidR="00171412" w:rsidP="40607A5C" w:rsidRDefault="00171412" w14:paraId="55C9FEB9" w14:textId="37DB114D">
            <w:pPr>
              <w:jc w:val="center"/>
            </w:pPr>
            <w:r>
              <w:t>Spelling &amp; Punctuation</w:t>
            </w:r>
          </w:p>
        </w:tc>
        <w:tc>
          <w:tcPr>
            <w:tcW w:w="1860" w:type="dxa"/>
            <w:tcMar/>
          </w:tcPr>
          <w:p w:rsidR="00171412" w:rsidP="40607A5C" w:rsidRDefault="00171412" w14:paraId="4489863E" w14:textId="384C2586">
            <w:pPr>
              <w:jc w:val="center"/>
            </w:pPr>
            <w:r>
              <w:t>Handwriting</w:t>
            </w:r>
          </w:p>
        </w:tc>
        <w:tc>
          <w:tcPr>
            <w:tcW w:w="1861" w:type="dxa"/>
            <w:tcMar/>
          </w:tcPr>
          <w:p w:rsidR="00171412" w:rsidP="40607A5C" w:rsidRDefault="00171412" w14:paraId="647C86EA" w14:textId="5D74C5D7">
            <w:pPr>
              <w:jc w:val="center"/>
            </w:pPr>
            <w:r>
              <w:t>Typing</w:t>
            </w:r>
          </w:p>
        </w:tc>
        <w:tc>
          <w:tcPr>
            <w:tcW w:w="1860" w:type="dxa"/>
            <w:tcMar/>
          </w:tcPr>
          <w:p w:rsidR="00171412" w:rsidP="40607A5C" w:rsidRDefault="00171412" w14:paraId="7C10C7B9" w14:textId="0CF7466A">
            <w:pPr>
              <w:jc w:val="center"/>
            </w:pPr>
            <w:r>
              <w:t>Times Tables</w:t>
            </w:r>
          </w:p>
        </w:tc>
        <w:tc>
          <w:tcPr>
            <w:tcW w:w="1861" w:type="dxa"/>
            <w:tcMar/>
          </w:tcPr>
          <w:p w:rsidR="00171412" w:rsidP="40607A5C" w:rsidRDefault="00171412" w14:paraId="7C6E5A9F" w14:textId="0D9DA774">
            <w:pPr>
              <w:jc w:val="center"/>
            </w:pPr>
            <w:r>
              <w:t>Number Bonds</w:t>
            </w:r>
          </w:p>
          <w:p w:rsidR="00171412" w:rsidP="20E09F46" w:rsidRDefault="00171412" w14:paraId="36BF535E" w14:textId="481D922A">
            <w:pPr>
              <w:jc w:val="center"/>
              <w:rPr>
                <w:sz w:val="16"/>
                <w:szCs w:val="16"/>
              </w:rPr>
            </w:pPr>
            <w:r w:rsidRPr="00582905">
              <w:rPr>
                <w:sz w:val="16"/>
                <w:szCs w:val="16"/>
              </w:rPr>
              <w:t>(pairs of numbers that total another number)</w:t>
            </w:r>
          </w:p>
        </w:tc>
        <w:tc>
          <w:tcPr>
            <w:tcW w:w="1860" w:type="dxa"/>
            <w:tcMar/>
          </w:tcPr>
          <w:p w:rsidR="00171412" w:rsidP="40607A5C" w:rsidRDefault="00171412" w14:paraId="76411D79" w14:textId="4C700571">
            <w:pPr>
              <w:jc w:val="center"/>
            </w:pPr>
            <w:r>
              <w:t>Physical Development</w:t>
            </w:r>
          </w:p>
        </w:tc>
        <w:tc>
          <w:tcPr>
            <w:tcW w:w="1861" w:type="dxa"/>
            <w:tcMar/>
          </w:tcPr>
          <w:p w:rsidR="00171412" w:rsidP="00582905" w:rsidRDefault="00171412" w14:paraId="36694623" w14:textId="30BCE639">
            <w:pPr>
              <w:jc w:val="center"/>
            </w:pPr>
            <w:r w:rsidR="00171412">
              <w:rPr/>
              <w:t>PSHE</w:t>
            </w:r>
            <w:r w:rsidR="00582905">
              <w:rPr/>
              <w:t xml:space="preserve"> </w:t>
            </w:r>
            <w:r w:rsidRPr="3484DD6F" w:rsidR="00582905">
              <w:rPr>
                <w:sz w:val="16"/>
                <w:szCs w:val="16"/>
              </w:rPr>
              <w:t>(</w:t>
            </w:r>
            <w:r w:rsidRPr="3484DD6F" w:rsidR="00171412">
              <w:rPr>
                <w:sz w:val="16"/>
                <w:szCs w:val="16"/>
              </w:rPr>
              <w:t xml:space="preserve">relationships </w:t>
            </w:r>
            <w:r w:rsidRPr="3484DD6F" w:rsidR="422F5978">
              <w:rPr>
                <w:sz w:val="16"/>
                <w:szCs w:val="16"/>
              </w:rPr>
              <w:t xml:space="preserve">&amp; </w:t>
            </w:r>
            <w:r w:rsidRPr="3484DD6F" w:rsidR="00582905">
              <w:rPr>
                <w:sz w:val="16"/>
                <w:szCs w:val="16"/>
              </w:rPr>
              <w:t>conduct)</w:t>
            </w:r>
          </w:p>
        </w:tc>
      </w:tr>
      <w:tr w:rsidR="00171412" w:rsidTr="1556867A" w14:paraId="76BD1355" w14:textId="7FB48859">
        <w:trPr>
          <w:cantSplit/>
          <w:trHeight w:val="1134"/>
        </w:trPr>
        <w:tc>
          <w:tcPr>
            <w:tcW w:w="426" w:type="dxa"/>
            <w:tcMar/>
            <w:textDirection w:val="btLr"/>
          </w:tcPr>
          <w:p w:rsidR="00171412" w:rsidP="00014B8B" w:rsidRDefault="00171412" w14:paraId="69DEB46A" w14:textId="2DD3069D">
            <w:pPr>
              <w:ind w:left="113" w:right="113"/>
              <w:jc w:val="center"/>
            </w:pPr>
            <w:r>
              <w:t>Pre-school</w:t>
            </w:r>
          </w:p>
        </w:tc>
        <w:tc>
          <w:tcPr>
            <w:tcW w:w="1860" w:type="dxa"/>
            <w:tcMar/>
          </w:tcPr>
          <w:p w:rsidR="00171412" w:rsidP="13D6F056" w:rsidRDefault="00171412" w14:paraId="280FD866" w14:textId="2B8EA4AB">
            <w:r>
              <w:t>Know a bank of nursery rhymes (8 by heart).</w:t>
            </w:r>
          </w:p>
          <w:p w:rsidRPr="00582905" w:rsidR="00171412" w:rsidP="13D6F056" w:rsidRDefault="00171412" w14:paraId="35AAAAD2" w14:textId="09A3E151">
            <w:pPr>
              <w:rPr>
                <w:sz w:val="14"/>
                <w:szCs w:val="14"/>
              </w:rPr>
            </w:pPr>
          </w:p>
          <w:p w:rsidR="00171412" w:rsidP="13D6F056" w:rsidRDefault="00171412" w14:paraId="3CB163F8" w14:textId="1F2E8AA2">
            <w:r>
              <w:t>Listen to stories with increasing attention and length of time.</w:t>
            </w:r>
          </w:p>
          <w:p w:rsidRPr="00582905" w:rsidR="00171412" w:rsidP="13D6F056" w:rsidRDefault="00171412" w14:paraId="4BE03064" w14:textId="01944F59">
            <w:pPr>
              <w:rPr>
                <w:sz w:val="14"/>
                <w:szCs w:val="14"/>
              </w:rPr>
            </w:pPr>
          </w:p>
          <w:p w:rsidR="00171412" w:rsidP="438598BD" w:rsidRDefault="00171412" w14:paraId="5C768C7A" w14:textId="2A6D11C8">
            <w:r>
              <w:t xml:space="preserve">Pretend to ‘read’ notices or ‘read’ a well-known story. </w:t>
            </w:r>
          </w:p>
          <w:p w:rsidRPr="00582905" w:rsidR="00171412" w:rsidP="13D6F056" w:rsidRDefault="00171412" w14:paraId="0916B554" w14:textId="542C58B3">
            <w:pPr>
              <w:rPr>
                <w:sz w:val="14"/>
                <w:szCs w:val="14"/>
              </w:rPr>
            </w:pPr>
          </w:p>
          <w:p w:rsidR="00171412" w:rsidP="13D6F056" w:rsidRDefault="00171412" w14:paraId="7432F0BE" w14:textId="450B9D4C">
            <w:r>
              <w:t>Join in with repeated phrases e.g. ‘I'll huff and I’ll puff’.</w:t>
            </w:r>
          </w:p>
          <w:p w:rsidRPr="00582905" w:rsidR="00171412" w:rsidP="13D6F056" w:rsidRDefault="00171412" w14:paraId="14E38C1E" w14:textId="06CDD956">
            <w:pPr>
              <w:rPr>
                <w:sz w:val="14"/>
                <w:szCs w:val="14"/>
              </w:rPr>
            </w:pPr>
          </w:p>
          <w:p w:rsidR="00171412" w:rsidP="438598BD" w:rsidRDefault="00171412" w14:paraId="7B23C701" w14:textId="289E09E2">
            <w:r>
              <w:t>Handle books carefully and ‘pretend’ to track print as adults read to them.</w:t>
            </w:r>
          </w:p>
          <w:p w:rsidRPr="00582905" w:rsidR="00171412" w:rsidP="13D6F056" w:rsidRDefault="00171412" w14:paraId="1932EA0F" w14:textId="1714E402">
            <w:pPr>
              <w:rPr>
                <w:sz w:val="14"/>
                <w:szCs w:val="14"/>
              </w:rPr>
            </w:pPr>
          </w:p>
          <w:p w:rsidR="00171412" w:rsidP="438598BD" w:rsidRDefault="00171412" w14:paraId="4DE5F8C2" w14:textId="707F806A">
            <w:r>
              <w:t xml:space="preserve">Know the difference between a letter and a number.   </w:t>
            </w:r>
          </w:p>
          <w:p w:rsidRPr="00582905" w:rsidR="00171412" w:rsidP="1842237E" w:rsidRDefault="00171412" w14:paraId="538A05B6" w14:textId="31ACA7A7">
            <w:pPr>
              <w:rPr>
                <w:sz w:val="14"/>
                <w:szCs w:val="14"/>
              </w:rPr>
            </w:pPr>
          </w:p>
          <w:p w:rsidR="00171412" w:rsidP="1842237E" w:rsidRDefault="00171412" w14:paraId="74D34843" w14:textId="20D38078">
            <w:pPr>
              <w:spacing w:line="259" w:lineRule="auto"/>
            </w:pPr>
            <w:r>
              <w:t xml:space="preserve">Recognise some letters and know the sounds they make. </w:t>
            </w:r>
          </w:p>
          <w:p w:rsidRPr="00582905" w:rsidR="00171412" w:rsidP="1842237E" w:rsidRDefault="00171412" w14:paraId="1292B56A" w14:textId="206FA750">
            <w:pPr>
              <w:spacing w:line="259" w:lineRule="auto"/>
              <w:rPr>
                <w:sz w:val="14"/>
                <w:szCs w:val="14"/>
              </w:rPr>
            </w:pPr>
          </w:p>
          <w:p w:rsidR="00171412" w:rsidP="438598BD" w:rsidRDefault="00171412" w14:paraId="22F8C752" w14:textId="293237AE">
            <w:r>
              <w:t>Recognise familiar words and signs e.g. Tesco or own name</w:t>
            </w:r>
          </w:p>
        </w:tc>
        <w:tc>
          <w:tcPr>
            <w:tcW w:w="1861" w:type="dxa"/>
            <w:tcMar/>
          </w:tcPr>
          <w:p w:rsidR="00171412" w:rsidP="13D6F056" w:rsidRDefault="00171412" w14:paraId="233A6254" w14:textId="44144C78">
            <w:r>
              <w:t>Hear the units of sounds throughout a whole word and reproduce them e.g. c/ oa /t - coat</w:t>
            </w:r>
          </w:p>
          <w:p w:rsidR="00171412" w:rsidP="438598BD" w:rsidRDefault="00171412" w14:paraId="5C96248A" w14:textId="6DE7C2C4">
            <w:r>
              <w:t>(oral blending and segmenting)</w:t>
            </w:r>
          </w:p>
          <w:p w:rsidR="00171412" w:rsidP="13D6F056" w:rsidRDefault="00171412" w14:paraId="0E7EDDCF" w14:textId="378E3CDD"/>
          <w:p w:rsidR="00171412" w:rsidP="13D6F056" w:rsidRDefault="00171412" w14:paraId="63EC82B2" w14:textId="3FD67CD5">
            <w:r>
              <w:t xml:space="preserve">Understand the pattern of syllables in words and copy rhythm and beat e.g. Pe/ter (2 syllables – 2 claps) </w:t>
            </w:r>
          </w:p>
          <w:p w:rsidR="00171412" w:rsidP="13D6F056" w:rsidRDefault="00171412" w14:paraId="607E0B10" w14:textId="6608DADB"/>
          <w:p w:rsidR="00171412" w:rsidP="13D6F056" w:rsidRDefault="00171412" w14:paraId="6BEB6A11" w14:textId="3A7E7B95">
            <w:r>
              <w:t xml:space="preserve"> </w:t>
            </w:r>
          </w:p>
        </w:tc>
        <w:tc>
          <w:tcPr>
            <w:tcW w:w="1860" w:type="dxa"/>
            <w:tcMar/>
          </w:tcPr>
          <w:p w:rsidR="00171412" w:rsidP="13D6F056" w:rsidRDefault="00171412" w14:paraId="6CD99837" w14:textId="62BC4132">
            <w:r>
              <w:t>Use paintbrushes, crayons, chalks etc. to make marks.</w:t>
            </w:r>
          </w:p>
          <w:p w:rsidR="00171412" w:rsidP="13D6F056" w:rsidRDefault="00171412" w14:paraId="6EBCCC77" w14:textId="05FF9828"/>
          <w:p w:rsidR="00171412" w:rsidP="13D6F056" w:rsidRDefault="00171412" w14:paraId="2C92FBF1" w14:textId="66A9B1A0">
            <w:r>
              <w:t>Use marks/own symbols/numerals and can explain.</w:t>
            </w:r>
          </w:p>
          <w:p w:rsidR="00171412" w:rsidP="13D6F056" w:rsidRDefault="00171412" w14:paraId="2395734E" w14:textId="54AC42E6"/>
          <w:p w:rsidR="00171412" w:rsidP="13D6F056" w:rsidRDefault="00171412" w14:paraId="43B247EE" w14:textId="3B3DA5C7">
            <w:r>
              <w:t xml:space="preserve">Has a dominant hand. Can hold a pencil with a tripod grip near the tip.    </w:t>
            </w:r>
          </w:p>
          <w:p w:rsidR="00171412" w:rsidP="13D6F056" w:rsidRDefault="00171412" w14:paraId="37EE6815" w14:textId="0A66C95F"/>
          <w:p w:rsidR="00171412" w:rsidP="13D6F056" w:rsidRDefault="00171412" w14:paraId="5CD0538A" w14:textId="34021619">
            <w:r>
              <w:t>Trace patterns on paper using pencils, crayons and pens.</w:t>
            </w:r>
          </w:p>
          <w:p w:rsidR="00171412" w:rsidP="13D6F056" w:rsidRDefault="00171412" w14:paraId="34BFE0A3" w14:textId="0992FF3C"/>
          <w:p w:rsidR="00171412" w:rsidP="13D6F056" w:rsidRDefault="00171412" w14:paraId="792B8936" w14:textId="50B4F402">
            <w:r>
              <w:t>Copy some letters from my name.</w:t>
            </w:r>
          </w:p>
          <w:p w:rsidR="00171412" w:rsidP="13D6F056" w:rsidRDefault="00171412" w14:paraId="71CC5CFD" w14:textId="30726E15"/>
        </w:tc>
        <w:tc>
          <w:tcPr>
            <w:tcW w:w="1861" w:type="dxa"/>
            <w:tcMar/>
          </w:tcPr>
          <w:p w:rsidR="00171412" w:rsidP="13D6F056" w:rsidRDefault="00171412" w14:paraId="1C55D458" w14:textId="3486098F">
            <w:r>
              <w:t>Recognise some capital letters.</w:t>
            </w:r>
          </w:p>
          <w:p w:rsidR="00171412" w:rsidP="51A235BA" w:rsidRDefault="00171412" w14:paraId="4BA11E54" w14:textId="6C0A8C2C"/>
          <w:p w:rsidR="00171412" w:rsidP="51A235BA" w:rsidRDefault="00171412" w14:paraId="0695109B" w14:textId="18527DAF">
            <w:r>
              <w:t>Use a mouse to play online games.</w:t>
            </w:r>
          </w:p>
        </w:tc>
        <w:tc>
          <w:tcPr>
            <w:tcW w:w="1860" w:type="dxa"/>
            <w:tcMar/>
          </w:tcPr>
          <w:p w:rsidR="00171412" w:rsidP="13D6F056" w:rsidRDefault="00171412" w14:paraId="346674F5" w14:textId="39B0A7A7">
            <w:r w:rsidRPr="438598BD">
              <w:rPr>
                <w:rFonts w:ascii="Calibri" w:hAnsi="Calibri" w:eastAsia="Calibri" w:cs="Calibri"/>
              </w:rPr>
              <w:t>Separate a group of three or four objects in different ways and  recognise that the total is still the same.</w:t>
            </w:r>
          </w:p>
        </w:tc>
        <w:tc>
          <w:tcPr>
            <w:tcW w:w="1861" w:type="dxa"/>
            <w:tcMar/>
          </w:tcPr>
          <w:p w:rsidR="00171412" w:rsidP="13D6F056" w:rsidRDefault="00171412" w14:paraId="4087CFC9" w14:textId="145BB3C1">
            <w:r>
              <w:t>Recite numbers to 10. Counts backwards “5,4,3,2,1,0,” e.g. countdown to rocket take off or a number song.</w:t>
            </w:r>
          </w:p>
          <w:p w:rsidR="00171412" w:rsidP="438598BD" w:rsidRDefault="00171412" w14:paraId="36D66416" w14:textId="26D21B7D">
            <w:r>
              <w:t>Recognise numerals 1-4.</w:t>
            </w:r>
          </w:p>
          <w:p w:rsidR="00171412" w:rsidP="13D6F056" w:rsidRDefault="00171412" w14:paraId="3F13869F" w14:textId="49312D4D">
            <w:r>
              <w:t>Know that the last number in the count gives the total number of objects 1-10 (cardinality).</w:t>
            </w:r>
            <w:r>
              <w:br/>
            </w:r>
            <w:r>
              <w:t xml:space="preserve"> Count (up to) to 10 objects accurately.</w:t>
            </w:r>
          </w:p>
          <w:p w:rsidR="00171412" w:rsidP="13D6F056" w:rsidRDefault="00171412" w14:paraId="69004EA6" w14:textId="7B707F55"/>
          <w:p w:rsidR="00171412" w:rsidP="13D6F056" w:rsidRDefault="00171412" w14:paraId="37CDA1FC" w14:textId="7560B5F0">
            <w:r>
              <w:t>Recognise small quantities, e.g. the number of lego figures in a boat (subitising).</w:t>
            </w:r>
          </w:p>
          <w:p w:rsidR="00171412" w:rsidP="13D6F056" w:rsidRDefault="00171412" w14:paraId="032AE6CF" w14:textId="2D4E3262"/>
        </w:tc>
        <w:tc>
          <w:tcPr>
            <w:tcW w:w="1860" w:type="dxa"/>
            <w:tcMar/>
          </w:tcPr>
          <w:p w:rsidR="00171412" w:rsidP="13D6F056" w:rsidRDefault="00171412" w14:paraId="125DDFC6" w14:textId="47EE9A87">
            <w:r>
              <w:t>Use one-handed tools like scissors e.g. make snips and start to cut a line.</w:t>
            </w:r>
          </w:p>
          <w:p w:rsidR="00171412" w:rsidP="13D6F056" w:rsidRDefault="00171412" w14:paraId="24505305" w14:textId="036715F7"/>
          <w:p w:rsidR="00171412" w:rsidRDefault="00171412" w14:paraId="15DD59A8" w14:textId="5B713123">
            <w:r>
              <w:t>Use hammers and nails, whisks, pour from jugs, stirs, mixes paint etc.</w:t>
            </w:r>
          </w:p>
          <w:p w:rsidR="00171412" w:rsidP="13D6F056" w:rsidRDefault="00171412" w14:paraId="08B91224" w14:textId="7C334DD9"/>
          <w:p w:rsidR="00171412" w:rsidP="13D6F056" w:rsidRDefault="00171412" w14:paraId="56932B08" w14:textId="6902EE48">
            <w:r>
              <w:t>Use a fork and spoon effectively.</w:t>
            </w:r>
          </w:p>
          <w:p w:rsidR="00171412" w:rsidP="13D6F056" w:rsidRDefault="00171412" w14:paraId="25FEBCA0" w14:textId="0B246B0F"/>
          <w:p w:rsidR="00171412" w:rsidP="13D6F056" w:rsidRDefault="00171412" w14:paraId="27040605" w14:textId="255C93DC">
            <w:r>
              <w:t>Hit a ball with a bat and kick a ball</w:t>
            </w:r>
          </w:p>
          <w:p w:rsidR="00171412" w:rsidRDefault="00171412" w14:paraId="4CF0BB1C" w14:textId="2DD64C68"/>
          <w:p w:rsidR="00171412" w:rsidRDefault="00171412" w14:paraId="145C378E" w14:textId="27A2110B">
            <w:r>
              <w:t xml:space="preserve">Do buttons and zips with very little support.     </w:t>
            </w:r>
          </w:p>
          <w:p w:rsidR="00171412" w:rsidP="13D6F056" w:rsidRDefault="00171412" w14:paraId="108C98D4" w14:textId="2E62B3D4"/>
          <w:p w:rsidR="00171412" w:rsidP="438598BD" w:rsidRDefault="00171412" w14:paraId="3CF747CA" w14:textId="5620EC01">
            <w:r>
              <w:t xml:space="preserve">Make large circles and lines in the air. </w:t>
            </w:r>
          </w:p>
          <w:p w:rsidR="00171412" w:rsidP="438598BD" w:rsidRDefault="00171412" w14:paraId="56F9F1D0" w14:textId="49A2DBEF">
            <w:r>
              <w:t xml:space="preserve">   </w:t>
            </w:r>
          </w:p>
          <w:p w:rsidR="00171412" w:rsidP="438598BD" w:rsidRDefault="00171412" w14:paraId="44C1A9E4" w14:textId="04156AFE">
            <w:r>
              <w:t xml:space="preserve">Join in PE activities.         </w:t>
            </w:r>
          </w:p>
        </w:tc>
        <w:tc>
          <w:tcPr>
            <w:tcW w:w="1861" w:type="dxa"/>
            <w:tcMar/>
          </w:tcPr>
          <w:p w:rsidR="00171412" w:rsidP="3484DD6F" w:rsidRDefault="00171412" w14:paraId="68241C0B" w14:textId="519F185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082FC0B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Play in a group</w:t>
            </w:r>
            <w:r w:rsidRPr="3484DD6F" w:rsidR="1EC9ACE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, i</w:t>
            </w:r>
            <w:r w:rsidRPr="3484DD6F" w:rsidR="082FC0B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nitiat</w:t>
            </w:r>
            <w:r w:rsidRPr="3484DD6F" w:rsidR="52988B96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ing</w:t>
            </w:r>
            <w:r w:rsidRPr="3484DD6F" w:rsidR="082FC0B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play</w:t>
            </w:r>
            <w:r w:rsidRPr="3484DD6F" w:rsidR="56BF6E1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&amp;</w:t>
            </w:r>
            <w:r w:rsidRPr="3484DD6F" w:rsidR="082FC0B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offering cues to peers to join them.</w:t>
            </w:r>
          </w:p>
          <w:p w:rsidR="00171412" w:rsidP="3484DD6F" w:rsidRDefault="00171412" w14:paraId="3337E988" w14:textId="6FF687C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6197D9C8" w14:textId="6CFA99A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6B27894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Be</w:t>
            </w:r>
            <w:r w:rsidRPr="3484DD6F" w:rsidR="082FC0B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friendly</w:t>
            </w:r>
            <w:r w:rsidRPr="3484DD6F" w:rsidR="085D363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and chat with people we know well</w:t>
            </w:r>
            <w:r w:rsidRPr="3484DD6F" w:rsidR="26233E1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about home and community. </w:t>
            </w:r>
          </w:p>
          <w:p w:rsidR="00171412" w:rsidP="3484DD6F" w:rsidRDefault="00171412" w14:paraId="089C34EA" w14:textId="4434377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2FF93A87" w14:textId="484B1DC0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3484DD6F" w:rsidR="085D363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Choose</w:t>
            </w:r>
            <w:r w:rsidRPr="3484DD6F" w:rsidR="4D3B3C5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activities and resources with help.</w:t>
            </w:r>
          </w:p>
          <w:p w:rsidR="00171412" w:rsidP="3484DD6F" w:rsidRDefault="00171412" w14:paraId="30EADC57" w14:textId="55142FB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3D7BA6C9" w14:textId="1AECD28A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3484DD6F" w:rsidR="259F0BF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Take praise.</w:t>
            </w:r>
          </w:p>
          <w:p w:rsidR="00171412" w:rsidP="3484DD6F" w:rsidRDefault="00171412" w14:paraId="134318A1" w14:textId="7558D65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31E5364C" w14:textId="2EFA440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259F0BF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Enjoy responsibility for small tasks.</w:t>
            </w:r>
          </w:p>
          <w:p w:rsidR="00171412" w:rsidP="3484DD6F" w:rsidRDefault="00171412" w14:paraId="76D9E40F" w14:textId="4931A0A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2A988E45" w14:textId="3DF3C06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1D8AA43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Adapt to and t</w:t>
            </w:r>
            <w:r w:rsidRPr="3484DD6F" w:rsidR="4A81725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ackle new social situations with growing confidence.</w:t>
            </w:r>
          </w:p>
          <w:p w:rsidR="00171412" w:rsidP="3484DD6F" w:rsidRDefault="00171412" w14:paraId="2AD6698E" w14:textId="301771D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13462963" w14:textId="1696E1F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498E317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</w:t>
            </w:r>
            <w:r w:rsidRPr="3484DD6F" w:rsidR="4D3B3C5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sk </w:t>
            </w:r>
            <w:r w:rsidRPr="3484DD6F" w:rsidR="7018E87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familiar </w:t>
            </w:r>
            <w:r w:rsidRPr="3484DD6F" w:rsidR="4D3B3C5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adults for help</w:t>
            </w:r>
            <w:r w:rsidRPr="3484DD6F" w:rsidR="37822E31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.</w:t>
            </w:r>
          </w:p>
          <w:p w:rsidR="00171412" w:rsidP="3484DD6F" w:rsidRDefault="00171412" w14:paraId="6AB090FD" w14:textId="3EF03C8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67035653" w14:textId="5B4A609B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3484DD6F" w:rsidR="6701571C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Understand and name my feelings and those of others (</w:t>
            </w:r>
            <w:proofErr w:type="spellStart"/>
            <w:r w:rsidRPr="3484DD6F" w:rsidR="6701571C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eg</w:t>
            </w:r>
            <w:proofErr w:type="spellEnd"/>
            <w:r w:rsidRPr="3484DD6F" w:rsidR="6701571C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sadness, happiness, feeling cross, lonely, scared or worried) and know </w:t>
            </w:r>
            <w:r w:rsidRPr="3484DD6F" w:rsidR="4758D81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and knows that some actions and words can hurt others’ feelings.</w:t>
            </w:r>
          </w:p>
          <w:p w:rsidR="00171412" w:rsidP="3484DD6F" w:rsidRDefault="00171412" w14:paraId="2A5AD5F8" w14:textId="7CBCB27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0A6AA5EC" w14:textId="56F40F63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3484DD6F" w:rsidR="4071657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Share and take turns, with support. </w:t>
            </w:r>
            <w:r w:rsidRPr="3484DD6F" w:rsidR="4758D81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171412" w:rsidP="3484DD6F" w:rsidRDefault="00171412" w14:paraId="08C257CD" w14:textId="6E58DCA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00BDFF6A" w14:textId="69BECD9A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3484DD6F" w:rsidR="4F288F5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Wait a short while until needs are met.</w:t>
            </w:r>
          </w:p>
          <w:p w:rsidR="00171412" w:rsidP="3484DD6F" w:rsidRDefault="00171412" w14:paraId="4C28DBCA" w14:textId="5F624C8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4BDFC427" w14:textId="6973E85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42CD541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Say ‘please’ and ‘thank you’ with support.</w:t>
            </w:r>
          </w:p>
        </w:tc>
      </w:tr>
      <w:tr w:rsidR="00171412" w:rsidTr="1556867A" w14:paraId="5691146A" w14:textId="6274F5E4">
        <w:trPr>
          <w:cantSplit/>
          <w:trHeight w:val="1134"/>
        </w:trPr>
        <w:tc>
          <w:tcPr>
            <w:tcW w:w="426" w:type="dxa"/>
            <w:tcMar/>
            <w:textDirection w:val="btLr"/>
          </w:tcPr>
          <w:p w:rsidR="00171412" w:rsidP="00014B8B" w:rsidRDefault="00171412" w14:paraId="7A467243" w14:textId="26EBF1F6">
            <w:pPr>
              <w:ind w:left="113" w:right="113"/>
              <w:jc w:val="center"/>
            </w:pPr>
            <w:r>
              <w:lastRenderedPageBreak/>
              <w:t>Reception</w:t>
            </w:r>
          </w:p>
        </w:tc>
        <w:tc>
          <w:tcPr>
            <w:tcW w:w="1860" w:type="dxa"/>
            <w:tcMar/>
          </w:tcPr>
          <w:p w:rsidR="00171412" w:rsidP="438598BD" w:rsidRDefault="00171412" w14:paraId="1F514CE2" w14:textId="2AA2F647">
            <w:r>
              <w:t>Track print left to right, across a page and top to bottom with eyes and finger.</w:t>
            </w:r>
          </w:p>
          <w:p w:rsidRPr="00582905" w:rsidR="00171412" w:rsidP="13D6F056" w:rsidRDefault="00171412" w14:paraId="2D19627B" w14:textId="341C30A8">
            <w:pPr>
              <w:rPr>
                <w:sz w:val="14"/>
                <w:szCs w:val="14"/>
              </w:rPr>
            </w:pPr>
          </w:p>
          <w:p w:rsidR="00171412" w:rsidP="13D6F056" w:rsidRDefault="00171412" w14:paraId="38C9C21E" w14:textId="50B7CC3A">
            <w:r>
              <w:t>Read and understand simple sentences.</w:t>
            </w:r>
          </w:p>
          <w:p w:rsidRPr="00582905" w:rsidR="00171412" w:rsidP="13D6F056" w:rsidRDefault="00171412" w14:paraId="637B4360" w14:textId="26D8C25A">
            <w:pPr>
              <w:rPr>
                <w:sz w:val="14"/>
                <w:szCs w:val="14"/>
              </w:rPr>
            </w:pPr>
          </w:p>
          <w:p w:rsidR="00171412" w:rsidP="13D6F056" w:rsidRDefault="00171412" w14:paraId="5E584E25" w14:textId="09F25CFF">
            <w:r>
              <w:t>Use phonic knowledge to blend (put together) regular words for reading.</w:t>
            </w:r>
          </w:p>
          <w:p w:rsidRPr="00582905" w:rsidR="00171412" w:rsidP="40607A5C" w:rsidRDefault="00171412" w14:paraId="33C54505" w14:textId="6DD732A5">
            <w:pPr>
              <w:rPr>
                <w:sz w:val="14"/>
                <w:szCs w:val="14"/>
              </w:rPr>
            </w:pPr>
          </w:p>
          <w:p w:rsidR="00171412" w:rsidP="40607A5C" w:rsidRDefault="00171412" w14:paraId="01FBBDB4" w14:textId="7B932BDF">
            <w:r>
              <w:t>Read the first 100 h/f words by sight (without sounding out).</w:t>
            </w:r>
          </w:p>
          <w:p w:rsidRPr="00582905" w:rsidR="00171412" w:rsidP="40607A5C" w:rsidRDefault="00171412" w14:paraId="140C2DA7" w14:textId="09AAD4E5">
            <w:pPr>
              <w:rPr>
                <w:sz w:val="14"/>
                <w:szCs w:val="14"/>
              </w:rPr>
            </w:pPr>
          </w:p>
          <w:p w:rsidR="00171412" w:rsidRDefault="00171412" w14:paraId="6ACB2F4D" w14:textId="3175B33E">
            <w:r>
              <w:t>Find information in non-fiction texts with pictures.</w:t>
            </w:r>
          </w:p>
          <w:p w:rsidRPr="00582905" w:rsidR="00171412" w:rsidP="438598BD" w:rsidRDefault="00171412" w14:paraId="7C90E7D4" w14:textId="4842AFAE">
            <w:pPr>
              <w:rPr>
                <w:sz w:val="14"/>
                <w:szCs w:val="14"/>
              </w:rPr>
            </w:pPr>
          </w:p>
          <w:p w:rsidR="00171412" w:rsidRDefault="00171412" w14:paraId="1A96C653" w14:textId="0CDA89D7">
            <w:r>
              <w:t>Begin to know some forms of punctuation and how they affect the reader (e.g. exclamation mark, question mark).</w:t>
            </w:r>
          </w:p>
          <w:p w:rsidRPr="00582905" w:rsidR="00171412" w:rsidP="438598BD" w:rsidRDefault="00171412" w14:paraId="1187D32C" w14:textId="34A811A7">
            <w:pPr>
              <w:rPr>
                <w:sz w:val="12"/>
                <w:szCs w:val="12"/>
              </w:rPr>
            </w:pPr>
          </w:p>
          <w:p w:rsidR="00171412" w:rsidP="40607A5C" w:rsidRDefault="00171412" w14:paraId="308707B2" w14:textId="59421553">
            <w:r>
              <w:t>Show understanding when talking with others about what they have read.</w:t>
            </w:r>
          </w:p>
        </w:tc>
        <w:tc>
          <w:tcPr>
            <w:tcW w:w="1861" w:type="dxa"/>
            <w:tcMar/>
          </w:tcPr>
          <w:p w:rsidR="00171412" w:rsidP="40607A5C" w:rsidRDefault="00171412" w14:paraId="520F5437" w14:textId="72D173B1">
            <w:r>
              <w:t xml:space="preserve">Write simple sentences that can be read by myself and others. </w:t>
            </w:r>
          </w:p>
          <w:p w:rsidR="00171412" w:rsidP="40607A5C" w:rsidRDefault="00171412" w14:paraId="572E5898" w14:textId="155FFE66"/>
          <w:p w:rsidR="00171412" w:rsidP="40607A5C" w:rsidRDefault="00171412" w14:paraId="0B753A74" w14:textId="0EAFC80A">
            <w:r>
              <w:t>Use phonic knowledge to segment (break up) regular words for spelling incl cvc (e.g dog, ship), ccvc (crab) and cvcc (nest) words.</w:t>
            </w:r>
          </w:p>
          <w:p w:rsidR="00171412" w:rsidP="438598BD" w:rsidRDefault="00171412" w14:paraId="31454E90" w14:textId="03DD6D91"/>
          <w:p w:rsidR="00171412" w:rsidP="40607A5C" w:rsidRDefault="00171412" w14:paraId="435A90CA" w14:textId="6D8F7F1F">
            <w:r>
              <w:t xml:space="preserve">Spell most of the first 100 h/f words. </w:t>
            </w:r>
          </w:p>
          <w:p w:rsidR="00171412" w:rsidP="438598BD" w:rsidRDefault="00171412" w14:paraId="4F51CED4" w14:textId="3933D250"/>
          <w:p w:rsidR="00171412" w:rsidP="40607A5C" w:rsidRDefault="00171412" w14:paraId="3FB23B4E" w14:textId="1EF594AE">
            <w:r>
              <w:t>Use some punctuation correctly e.g. full stops and capital letters, question marks.</w:t>
            </w:r>
          </w:p>
          <w:p w:rsidR="00171412" w:rsidP="69A028BA" w:rsidRDefault="00171412" w14:paraId="4DFE3314" w14:textId="4DE34827"/>
          <w:p w:rsidR="00171412" w:rsidP="69A028BA" w:rsidRDefault="00171412" w14:paraId="07900C7C" w14:textId="71DB2E22">
            <w:r>
              <w:t xml:space="preserve">Begin to recite alphabet. Identify letters of the alphabet, know most letter names. </w:t>
            </w:r>
          </w:p>
          <w:p w:rsidR="00171412" w:rsidP="40607A5C" w:rsidRDefault="00171412" w14:paraId="6F7CD380" w14:textId="4BD78242"/>
        </w:tc>
        <w:tc>
          <w:tcPr>
            <w:tcW w:w="1860" w:type="dxa"/>
            <w:tcMar/>
          </w:tcPr>
          <w:p w:rsidR="00171412" w:rsidP="40607A5C" w:rsidRDefault="00171412" w14:paraId="7C612603" w14:textId="702D82F9">
            <w:r>
              <w:t>Write my own name correctly.</w:t>
            </w:r>
          </w:p>
          <w:p w:rsidR="00171412" w:rsidP="40607A5C" w:rsidRDefault="00171412" w14:paraId="6AE600EE" w14:textId="52D868BE"/>
          <w:p w:rsidR="00171412" w:rsidP="40607A5C" w:rsidRDefault="00171412" w14:paraId="3CC430D9" w14:textId="35623038">
            <w:r>
              <w:t>Form each letter correctly, starting in the right place.</w:t>
            </w:r>
          </w:p>
          <w:p w:rsidR="00171412" w:rsidP="40607A5C" w:rsidRDefault="00171412" w14:paraId="793A6E58" w14:textId="059DEF72">
            <w:r w:rsidR="00171412">
              <w:drawing>
                <wp:inline wp14:editId="6DEE4E57" wp14:anchorId="2D49533D">
                  <wp:extent cx="1158242" cy="216582"/>
                  <wp:effectExtent l="0" t="0" r="0" b="0"/>
                  <wp:docPr id="594386961" name="Picture 208495277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084952771"/>
                          <pic:cNvPicPr/>
                        </pic:nvPicPr>
                        <pic:blipFill>
                          <a:blip r:embed="R7c39403b97904ec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242" cy="21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412" w:rsidP="40607A5C" w:rsidRDefault="00171412" w14:paraId="062DC8A0" w14:textId="3AE3BDFF">
            <w:r>
              <w:t>Write numerals 0-9.</w:t>
            </w:r>
          </w:p>
          <w:p w:rsidR="00171412" w:rsidP="40607A5C" w:rsidRDefault="00171412" w14:paraId="4E681923" w14:textId="316F4F85"/>
        </w:tc>
        <w:tc>
          <w:tcPr>
            <w:tcW w:w="1861" w:type="dxa"/>
            <w:tcMar/>
          </w:tcPr>
          <w:p w:rsidR="00171412" w:rsidP="40607A5C" w:rsidRDefault="00171412" w14:paraId="16279203" w14:textId="08330E13">
            <w:r>
              <w:t xml:space="preserve">Turn on a computer, log in open a document, find some letters. </w:t>
            </w:r>
          </w:p>
          <w:p w:rsidR="00171412" w:rsidP="13D6F056" w:rsidRDefault="00171412" w14:paraId="3403CF56" w14:textId="52D4C659"/>
          <w:p w:rsidR="00171412" w:rsidP="40607A5C" w:rsidRDefault="00171412" w14:paraId="10F63864" w14:textId="2DCF0E62">
            <w:r>
              <w:t>Recognise capital letters on the keyboard (use a letter-line to help).</w:t>
            </w:r>
          </w:p>
        </w:tc>
        <w:tc>
          <w:tcPr>
            <w:tcW w:w="1860" w:type="dxa"/>
            <w:tcMar/>
          </w:tcPr>
          <w:p w:rsidR="00171412" w:rsidP="40607A5C" w:rsidRDefault="00171412" w14:paraId="4C3562C6" w14:textId="5A2771A8">
            <w:r>
              <w:t>Within 20, solve problems, including doubling, halving and sharing e.g.  combining groups of 2, 5 or 10, or sharing into equal groups.</w:t>
            </w:r>
          </w:p>
          <w:p w:rsidR="00171412" w:rsidP="40607A5C" w:rsidRDefault="00171412" w14:paraId="124B2016" w14:textId="797964A6"/>
          <w:p w:rsidR="00171412" w:rsidP="40607A5C" w:rsidRDefault="00171412" w14:paraId="61C176DB" w14:textId="2C955F0D">
            <w:r>
              <w:t>Within 20, give a number that is one more or one less.</w:t>
            </w:r>
          </w:p>
          <w:p w:rsidR="00171412" w:rsidP="40607A5C" w:rsidRDefault="00171412" w14:paraId="1CD70A39" w14:textId="391AFDD4"/>
          <w:p w:rsidR="00171412" w:rsidP="40607A5C" w:rsidRDefault="00171412" w14:paraId="27D9C9A2" w14:textId="245C9D92">
            <w:r>
              <w:t>Count up in twos.</w:t>
            </w:r>
          </w:p>
          <w:p w:rsidR="00171412" w:rsidP="40607A5C" w:rsidRDefault="00171412" w14:paraId="2566C6BE" w14:textId="3E49D97E">
            <w:r>
              <w:t xml:space="preserve">Count up in 10s. </w:t>
            </w:r>
          </w:p>
          <w:p w:rsidR="00171412" w:rsidP="40607A5C" w:rsidRDefault="00171412" w14:paraId="717A2B5F" w14:textId="5E61877D"/>
        </w:tc>
        <w:tc>
          <w:tcPr>
            <w:tcW w:w="1861" w:type="dxa"/>
            <w:tcMar/>
          </w:tcPr>
          <w:p w:rsidR="00171412" w:rsidP="40607A5C" w:rsidRDefault="00171412" w14:paraId="56E957DA" w14:textId="64767FA9">
            <w:r>
              <w:t xml:space="preserve">Count read and order numbers to 20. </w:t>
            </w:r>
          </w:p>
          <w:p w:rsidR="00171412" w:rsidP="39C6751D" w:rsidRDefault="00171412" w14:paraId="63132EC0" w14:textId="5B552910"/>
          <w:p w:rsidR="00171412" w:rsidP="13D6F056" w:rsidRDefault="00171412" w14:paraId="6BFB9818" w14:textId="664DC1F3">
            <w:r>
              <w:t>Use quantities and objects to add and subtract two single-digit numbers and count on or back to find the answer.</w:t>
            </w:r>
          </w:p>
          <w:p w:rsidR="00171412" w:rsidP="13D6F056" w:rsidRDefault="00171412" w14:paraId="298CECB4" w14:textId="76D515AC">
            <w:r>
              <w:t xml:space="preserve">Estimate several objects and check quantities by counting.  </w:t>
            </w:r>
          </w:p>
          <w:p w:rsidR="00171412" w:rsidP="13D6F056" w:rsidRDefault="00171412" w14:paraId="2B8F9477" w14:textId="093FFDA2">
            <w:r>
              <w:t>Use vocabulary of addition and subtraction and ‘more’ and ‘fewer’.</w:t>
            </w:r>
          </w:p>
          <w:p w:rsidR="00171412" w:rsidP="39C6751D" w:rsidRDefault="00171412" w14:paraId="2BB10932" w14:textId="5B3A9AEF"/>
          <w:p w:rsidR="00171412" w:rsidP="438598BD" w:rsidRDefault="00171412" w14:paraId="699D5810" w14:textId="7E366457">
            <w:r w:rsidRPr="438598BD">
              <w:rPr>
                <w:rFonts w:ascii="Calibri" w:hAnsi="Calibri" w:eastAsia="Calibri" w:cs="Calibri"/>
              </w:rPr>
              <w:t>Find the total number of items in two groups by counting all of them.</w:t>
            </w:r>
          </w:p>
        </w:tc>
        <w:tc>
          <w:tcPr>
            <w:tcW w:w="1860" w:type="dxa"/>
            <w:tcMar/>
          </w:tcPr>
          <w:p w:rsidR="00171412" w:rsidP="40607A5C" w:rsidRDefault="00171412" w14:paraId="7B06A718" w14:textId="5E38C286">
            <w:r>
              <w:t>Play simple board games and outdoor games learning to share and play in a team.</w:t>
            </w:r>
          </w:p>
          <w:p w:rsidR="00171412" w:rsidP="40607A5C" w:rsidRDefault="00171412" w14:paraId="258BCCAD" w14:textId="047D3DAA"/>
          <w:p w:rsidR="00171412" w:rsidP="40607A5C" w:rsidRDefault="00171412" w14:paraId="3517E729" w14:textId="4DC130E3">
            <w:r>
              <w:t>Use a knife and fork correctly.</w:t>
            </w:r>
          </w:p>
          <w:p w:rsidR="00171412" w:rsidP="40607A5C" w:rsidRDefault="00171412" w14:paraId="582CDDA4" w14:textId="2EFA8775"/>
          <w:p w:rsidR="00171412" w:rsidP="40607A5C" w:rsidRDefault="00171412" w14:paraId="716AC058" w14:textId="2DE85A5A">
            <w:r>
              <w:t>Use scissors to cut paper</w:t>
            </w:r>
          </w:p>
          <w:p w:rsidR="00171412" w:rsidP="40607A5C" w:rsidRDefault="00171412" w14:paraId="53605CEA" w14:textId="0520E3F9"/>
          <w:p w:rsidR="00171412" w:rsidP="40607A5C" w:rsidRDefault="00171412" w14:paraId="278DE978" w14:textId="523262E9">
            <w:r>
              <w:t xml:space="preserve">Show good control and co-ordination in large and small movements. </w:t>
            </w:r>
          </w:p>
          <w:p w:rsidR="00171412" w:rsidP="40607A5C" w:rsidRDefault="00171412" w14:paraId="3C1C5BCA" w14:textId="69A32DFC"/>
          <w:p w:rsidR="00171412" w:rsidP="40607A5C" w:rsidRDefault="00171412" w14:paraId="2BBADA79" w14:textId="036BB066">
            <w:r>
              <w:t>Move confidently in a range of ways e.g. run, hop, jump.</w:t>
            </w:r>
          </w:p>
          <w:p w:rsidR="00171412" w:rsidP="40607A5C" w:rsidRDefault="00171412" w14:paraId="7B17F935" w14:textId="5146F694"/>
          <w:p w:rsidR="00171412" w:rsidP="40607A5C" w:rsidRDefault="00171412" w14:paraId="6C047EE9" w14:textId="31CD22B9">
            <w:r>
              <w:t>Safely negotiate space.</w:t>
            </w:r>
          </w:p>
          <w:p w:rsidR="00171412" w:rsidP="40607A5C" w:rsidRDefault="00171412" w14:paraId="13CBCE0E" w14:textId="692EAA8C"/>
          <w:p w:rsidR="00171412" w:rsidP="40607A5C" w:rsidRDefault="00171412" w14:paraId="1D8B030B" w14:textId="7D5DC92B">
            <w:r>
              <w:t>Balance on one leg or bottom for at least 10 seconds.</w:t>
            </w:r>
          </w:p>
        </w:tc>
        <w:tc>
          <w:tcPr>
            <w:tcW w:w="1861" w:type="dxa"/>
            <w:tcMar/>
          </w:tcPr>
          <w:p w:rsidR="00171412" w:rsidP="3484DD6F" w:rsidRDefault="00171412" w14:paraId="00B660F2" w14:textId="7FA4A6E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7021FD9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Initiates conversations</w:t>
            </w:r>
            <w:r w:rsidRPr="3484DD6F" w:rsidR="16A70C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, listens well, asks appropriate questions and explains own point of view. </w:t>
            </w:r>
          </w:p>
          <w:p w:rsidR="00171412" w:rsidP="3484DD6F" w:rsidRDefault="00171412" w14:paraId="504CC621" w14:textId="6A5A758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33526FA7" w14:textId="3F224501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3484DD6F" w:rsidR="16A70C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Begins</w:t>
            </w:r>
            <w:r w:rsidRPr="3484DD6F" w:rsidR="7021FD9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to resolve conflicts</w:t>
            </w:r>
            <w:r w:rsidRPr="3484DD6F" w:rsidR="4A7A238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and negotiate</w:t>
            </w:r>
            <w:r w:rsidRPr="3484DD6F" w:rsidR="7021FD9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with other children, </w:t>
            </w:r>
            <w:r w:rsidRPr="3484DD6F" w:rsidR="6D7A6D68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without aggression, </w:t>
            </w:r>
            <w:proofErr w:type="gramStart"/>
            <w:r w:rsidRPr="3484DD6F" w:rsidR="7021FD9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e.g.</w:t>
            </w:r>
            <w:proofErr w:type="gramEnd"/>
            <w:r w:rsidRPr="3484DD6F" w:rsidR="7021FD9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finding a compromise.</w:t>
            </w:r>
          </w:p>
          <w:p w:rsidR="00171412" w:rsidP="3484DD6F" w:rsidRDefault="00171412" w14:paraId="4EBE95CC" w14:textId="46E94D3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4D239FA9" w14:textId="3138C474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3484DD6F" w:rsidR="10C4A7C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Talk confidently to familiar adults and friends about </w:t>
            </w:r>
            <w:r w:rsidRPr="3484DD6F" w:rsidR="0C9503BE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needs, wants, interests and opinions</w:t>
            </w:r>
            <w:r w:rsidRPr="3484DD6F" w:rsidR="629E806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.</w:t>
            </w:r>
          </w:p>
          <w:p w:rsidR="00171412" w:rsidP="3484DD6F" w:rsidRDefault="00171412" w14:paraId="11AEDBE2" w14:textId="79746B7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42779376" w14:textId="22B5405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3847943E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Takes pride in self and </w:t>
            </w:r>
            <w:proofErr w:type="spellStart"/>
            <w:r w:rsidRPr="3484DD6F" w:rsidR="3847943E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behaviour</w:t>
            </w:r>
            <w:proofErr w:type="spellEnd"/>
            <w:r w:rsidRPr="3484DD6F" w:rsidR="3847943E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, using positive terms.</w:t>
            </w:r>
          </w:p>
          <w:p w:rsidR="00171412" w:rsidP="3484DD6F" w:rsidRDefault="00171412" w14:paraId="3B013967" w14:textId="00DD1CA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25A8C9D3" w14:textId="5C55EE3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61FB490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Understands that</w:t>
            </w:r>
            <w:r w:rsidRPr="3484DD6F" w:rsidR="11B7A29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their </w:t>
            </w:r>
            <w:r w:rsidRPr="3484DD6F" w:rsidR="61FB490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actions affect other people</w:t>
            </w:r>
            <w:r w:rsidRPr="3484DD6F" w:rsidR="2AB8608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and reacts appropriately; says ‘sorry’. </w:t>
            </w:r>
          </w:p>
          <w:p w:rsidR="00171412" w:rsidP="3484DD6F" w:rsidRDefault="00171412" w14:paraId="32A8730C" w14:textId="52475D5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1DDB5368" w14:textId="3E37EFC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2AB8608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Meet </w:t>
            </w:r>
            <w:proofErr w:type="spellStart"/>
            <w:r w:rsidRPr="3484DD6F" w:rsidR="2AB8608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behaviour</w:t>
            </w:r>
            <w:proofErr w:type="spellEnd"/>
            <w:r w:rsidRPr="3484DD6F" w:rsidR="2AB8608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expectations set. </w:t>
            </w:r>
          </w:p>
          <w:p w:rsidR="00171412" w:rsidP="3484DD6F" w:rsidRDefault="00171412" w14:paraId="4698143E" w14:textId="5DBC21D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00171412" w:rsidP="3484DD6F" w:rsidRDefault="00171412" w14:paraId="3C0A10FB" w14:textId="132704C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484DD6F" w:rsidR="27B3653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Say ‘please’ and ‘thank you’ without prompting. </w:t>
            </w:r>
          </w:p>
        </w:tc>
      </w:tr>
      <w:tr w:rsidR="00171412" w:rsidTr="1556867A" w14:paraId="2E443A9D" w14:textId="693A4F43">
        <w:trPr>
          <w:cantSplit/>
          <w:trHeight w:val="1134"/>
        </w:trPr>
        <w:tc>
          <w:tcPr>
            <w:tcW w:w="426" w:type="dxa"/>
            <w:tcMar/>
            <w:textDirection w:val="btLr"/>
          </w:tcPr>
          <w:p w:rsidR="00171412" w:rsidP="00014B8B" w:rsidRDefault="00171412" w14:paraId="013C067F" w14:textId="652B3317">
            <w:pPr>
              <w:ind w:left="113" w:right="113"/>
              <w:jc w:val="center"/>
            </w:pPr>
            <w:r>
              <w:lastRenderedPageBreak/>
              <w:t>Year 1</w:t>
            </w:r>
          </w:p>
        </w:tc>
        <w:tc>
          <w:tcPr>
            <w:tcW w:w="1860" w:type="dxa"/>
            <w:tcMar/>
          </w:tcPr>
          <w:p w:rsidRPr="00582905" w:rsidR="00171412" w:rsidP="00582905" w:rsidRDefault="00171412" w14:paraId="70C963B0" w14:textId="4E5A799A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>Respond speedily with the correct sound to graphemes (e.g. ng, ou, air) for all 40+ phonemes, inc</w:t>
            </w:r>
            <w:r w:rsidR="00DF0872">
              <w:rPr>
                <w:sz w:val="20"/>
                <w:szCs w:val="20"/>
              </w:rPr>
              <w:t>.</w:t>
            </w:r>
            <w:r w:rsidRPr="00582905">
              <w:rPr>
                <w:sz w:val="20"/>
                <w:szCs w:val="20"/>
              </w:rPr>
              <w:t xml:space="preserve"> alternative sounds for graphemes (e.g. oo/</w:t>
            </w:r>
            <w:r w:rsidRPr="00582905">
              <w:rPr>
                <w:i/>
                <w:iCs/>
                <w:sz w:val="20"/>
                <w:szCs w:val="20"/>
              </w:rPr>
              <w:t>oo</w:t>
            </w:r>
            <w:r w:rsidRPr="00582905">
              <w:rPr>
                <w:sz w:val="20"/>
                <w:szCs w:val="20"/>
              </w:rPr>
              <w:t>).</w:t>
            </w:r>
          </w:p>
          <w:p w:rsidRPr="00582905" w:rsidR="00171412" w:rsidP="00582905" w:rsidRDefault="00171412" w14:paraId="285B9151" w14:textId="55CF8E5D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Read speedily the first 100 h/f words and the Year 1 common exception words. </w:t>
            </w:r>
          </w:p>
          <w:p w:rsidR="00DF0872" w:rsidP="00582905" w:rsidRDefault="00171412" w14:paraId="21604646" w14:textId="77777777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Read words of more than one syllable (e.g. an/i/mals), </w:t>
            </w:r>
            <w:r w:rsidR="00DF0872">
              <w:rPr>
                <w:sz w:val="20"/>
                <w:szCs w:val="20"/>
              </w:rPr>
              <w:t>and with suffixes</w:t>
            </w:r>
            <w:r w:rsidRPr="00582905">
              <w:rPr>
                <w:sz w:val="20"/>
                <w:szCs w:val="20"/>
              </w:rPr>
              <w:t xml:space="preserve"> (e.g. ing, ed)</w:t>
            </w:r>
          </w:p>
          <w:p w:rsidRPr="00582905" w:rsidR="00171412" w:rsidP="00582905" w:rsidRDefault="00DF0872" w14:paraId="526C8A9B" w14:textId="7C1B98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</w:t>
            </w:r>
            <w:r w:rsidRPr="00582905" w:rsidR="00171412">
              <w:rPr>
                <w:sz w:val="20"/>
                <w:szCs w:val="20"/>
              </w:rPr>
              <w:t xml:space="preserve"> contractions (e.g. I’m, we’ll) </w:t>
            </w:r>
          </w:p>
          <w:p w:rsidRPr="00582905" w:rsidR="00171412" w:rsidP="00582905" w:rsidRDefault="00171412" w14:paraId="2F17CF96" w14:textId="2A81B0DE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>Recognise when reading does not make sense and begin to self-correct.</w:t>
            </w:r>
          </w:p>
          <w:p w:rsidRPr="00582905" w:rsidR="00171412" w:rsidP="00582905" w:rsidRDefault="00171412" w14:paraId="16E2AB92" w14:textId="20141E9F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>Read an age appropriate text at a speed of 90 words per minute with little or no errors.</w:t>
            </w:r>
          </w:p>
          <w:p w:rsidRPr="00582905" w:rsidR="00171412" w:rsidP="00582905" w:rsidRDefault="00171412" w14:paraId="45236FEC" w14:textId="3A58C602">
            <w:pPr>
              <w:spacing w:after="120"/>
              <w:rPr>
                <w:rFonts w:ascii="Calibri" w:hAnsi="Calibri" w:eastAsia="Calibri" w:cs="Calibri"/>
                <w:color w:val="121212"/>
                <w:sz w:val="20"/>
                <w:szCs w:val="20"/>
              </w:rPr>
            </w:pPr>
            <w:r w:rsidRPr="00582905">
              <w:rPr>
                <w:rFonts w:ascii="Calibri" w:hAnsi="Calibri" w:eastAsia="Calibri" w:cs="Calibri"/>
                <w:color w:val="121212"/>
                <w:sz w:val="20"/>
                <w:szCs w:val="20"/>
              </w:rPr>
              <w:t>Learn 5 simple poems by heart</w:t>
            </w:r>
            <w:r w:rsidR="00DF0872">
              <w:rPr>
                <w:rFonts w:ascii="Calibri" w:hAnsi="Calibri" w:eastAsia="Calibri" w:cs="Calibri"/>
                <w:color w:val="121212"/>
                <w:sz w:val="20"/>
                <w:szCs w:val="20"/>
              </w:rPr>
              <w:t xml:space="preserve"> and</w:t>
            </w:r>
            <w:r w:rsidRPr="00582905">
              <w:rPr>
                <w:rFonts w:ascii="Calibri" w:hAnsi="Calibri" w:eastAsia="Calibri" w:cs="Calibri"/>
                <w:color w:val="121212"/>
                <w:sz w:val="20"/>
                <w:szCs w:val="20"/>
              </w:rPr>
              <w:t xml:space="preserve"> retell at least 4 traditional tales (e.g. </w:t>
            </w:r>
            <w:r w:rsidRPr="00582905" w:rsidR="00582905">
              <w:rPr>
                <w:rFonts w:ascii="Calibri" w:hAnsi="Calibri" w:eastAsia="Calibri" w:cs="Calibri"/>
                <w:color w:val="121212"/>
                <w:sz w:val="20"/>
                <w:szCs w:val="20"/>
              </w:rPr>
              <w:t>Goldilocks</w:t>
            </w:r>
            <w:r w:rsidRPr="00582905">
              <w:rPr>
                <w:rFonts w:ascii="Calibri" w:hAnsi="Calibri" w:eastAsia="Calibri" w:cs="Calibri"/>
                <w:color w:val="121212"/>
                <w:sz w:val="20"/>
                <w:szCs w:val="20"/>
              </w:rPr>
              <w:t>)</w:t>
            </w:r>
          </w:p>
          <w:p w:rsidRPr="00582905" w:rsidR="00171412" w:rsidP="00582905" w:rsidRDefault="00171412" w14:paraId="5EEC6A69" w14:textId="76D36BD1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Explain their understanding of what has been read to them. </w:t>
            </w:r>
          </w:p>
        </w:tc>
        <w:tc>
          <w:tcPr>
            <w:tcW w:w="1861" w:type="dxa"/>
            <w:tcMar/>
          </w:tcPr>
          <w:p w:rsidRPr="00582905" w:rsidR="00171412" w:rsidP="00582905" w:rsidRDefault="00171412" w14:paraId="0631B543" w14:textId="426FD7FF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>Spell more than half of the Year 1 and 2 statutory spellings (see link below).</w:t>
            </w:r>
          </w:p>
          <w:p w:rsidRPr="00582905" w:rsidR="00171412" w:rsidP="00582905" w:rsidRDefault="00171412" w14:paraId="4DAFCB01" w14:textId="6F9501B8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>Spell phonically regular words of more than one syllable (e.g. jell/y/bean).</w:t>
            </w:r>
          </w:p>
          <w:p w:rsidRPr="00582905" w:rsidR="00582905" w:rsidP="00582905" w:rsidRDefault="00171412" w14:paraId="5C3D6CA6" w14:textId="25A2BF63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Use prefix ‘un’ (e.g. unpack) and word endings (suffixes) ing, ed, er and est,  where no change is needed to the root word(e.g. quickest). </w:t>
            </w:r>
          </w:p>
          <w:p w:rsidRPr="00582905" w:rsidR="00171412" w:rsidP="00582905" w:rsidRDefault="00171412" w14:paraId="4492F515" w14:textId="542B8BE5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Use s and es for plurals. </w:t>
            </w:r>
          </w:p>
          <w:p w:rsidRPr="00582905" w:rsidR="00171412" w:rsidP="00582905" w:rsidRDefault="00171412" w14:paraId="66B39081" w14:textId="50F14D33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Spell the days of the week. </w:t>
            </w:r>
          </w:p>
          <w:p w:rsidRPr="00582905" w:rsidR="00171412" w:rsidP="00582905" w:rsidRDefault="00171412" w14:paraId="4DE1FB47" w14:textId="7BAA57A5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Name the letters of the alphabet in order. </w:t>
            </w:r>
          </w:p>
          <w:p w:rsidRPr="00582905" w:rsidR="00171412" w:rsidP="00582905" w:rsidRDefault="00171412" w14:paraId="18D233CD" w14:textId="05C1ECE9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Write simple (Hold it in your head) sentences from memory dictated by an adult. </w:t>
            </w:r>
          </w:p>
          <w:p w:rsidRPr="00582905" w:rsidR="00171412" w:rsidP="00582905" w:rsidRDefault="00171412" w14:paraId="5A88B505" w14:textId="2625733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Use full stops and capital letters correctly.   </w:t>
            </w:r>
            <w:r w:rsidRPr="00582905">
              <w:rPr>
                <w:b/>
                <w:bCs/>
                <w:sz w:val="20"/>
                <w:szCs w:val="20"/>
              </w:rPr>
              <w:t>T .</w:t>
            </w:r>
          </w:p>
          <w:p w:rsidRPr="00582905" w:rsidR="00171412" w:rsidP="00582905" w:rsidRDefault="00171412" w14:paraId="1250FA77" w14:textId="21780F89">
            <w:pPr>
              <w:spacing w:after="120"/>
              <w:rPr>
                <w:sz w:val="20"/>
                <w:szCs w:val="20"/>
              </w:rPr>
            </w:pPr>
            <w:r w:rsidRPr="00582905">
              <w:rPr>
                <w:sz w:val="20"/>
                <w:szCs w:val="20"/>
              </w:rPr>
              <w:t xml:space="preserve">Use a question mark and exclamation mark correctly.  </w:t>
            </w:r>
            <w:r w:rsidRPr="00582905">
              <w:rPr>
                <w:b/>
                <w:bCs/>
                <w:sz w:val="20"/>
                <w:szCs w:val="20"/>
              </w:rPr>
              <w:t>? !</w:t>
            </w:r>
          </w:p>
        </w:tc>
        <w:tc>
          <w:tcPr>
            <w:tcW w:w="1860" w:type="dxa"/>
            <w:tcMar/>
          </w:tcPr>
          <w:p w:rsidR="00171412" w:rsidP="40607A5C" w:rsidRDefault="00171412" w14:paraId="22519B76" w14:textId="42E88F51">
            <w:r>
              <w:t>Form capital letters correctly.</w:t>
            </w:r>
          </w:p>
          <w:p w:rsidR="00171412" w:rsidP="40607A5C" w:rsidRDefault="00171412" w14:paraId="50E5B849" w14:textId="74BBF459"/>
          <w:p w:rsidR="00171412" w:rsidP="40607A5C" w:rsidRDefault="00171412" w14:paraId="7EF46013" w14:textId="48C7B3A6">
            <w:r>
              <w:t xml:space="preserve">Write on lines and control letter size (eg capitals larger, some letters hang under a line and other stand on the line).  </w:t>
            </w:r>
          </w:p>
          <w:p w:rsidR="00171412" w:rsidP="40607A5C" w:rsidRDefault="00171412" w14:paraId="03610A8D" w14:textId="4CC306A5"/>
          <w:p w:rsidR="00171412" w:rsidP="40607A5C" w:rsidRDefault="00171412" w14:paraId="321650EE" w14:textId="562B5B9C">
            <w:r>
              <w:t>Begin to join letters using RWI guidance below.</w:t>
            </w:r>
          </w:p>
          <w:p w:rsidR="00171412" w:rsidP="40607A5C" w:rsidRDefault="00171412" w14:paraId="1D526072" w14:textId="5F098D46"/>
          <w:p w:rsidR="00171412" w:rsidP="40607A5C" w:rsidRDefault="00171412" w14:paraId="04FF8091" w14:textId="2E97DF12">
            <w:r>
              <w:t>Leave spaces between words.</w:t>
            </w:r>
          </w:p>
        </w:tc>
        <w:tc>
          <w:tcPr>
            <w:tcW w:w="1861" w:type="dxa"/>
            <w:tcMar/>
          </w:tcPr>
          <w:p w:rsidR="00171412" w:rsidP="40607A5C" w:rsidRDefault="00171412" w14:paraId="28390EE7" w14:textId="793F4D10">
            <w:r>
              <w:t>Type name and some words, writing simple sentences.</w:t>
            </w:r>
          </w:p>
          <w:p w:rsidR="00171412" w:rsidP="40607A5C" w:rsidRDefault="00171412" w14:paraId="37604BD7" w14:textId="41256A61"/>
          <w:p w:rsidR="00171412" w:rsidP="40607A5C" w:rsidRDefault="00171412" w14:paraId="7EE05CD0" w14:textId="413550A1">
            <w:r>
              <w:t>Know where to position fingers and type keys from the ‘home row’.</w:t>
            </w:r>
          </w:p>
        </w:tc>
        <w:tc>
          <w:tcPr>
            <w:tcW w:w="1860" w:type="dxa"/>
            <w:tcMar/>
          </w:tcPr>
          <w:p w:rsidR="00171412" w:rsidP="40607A5C" w:rsidRDefault="00171412" w14:paraId="7C1C92FB" w14:textId="4F1D6186">
            <w:r>
              <w:t>Identify odd and even numbers.</w:t>
            </w:r>
          </w:p>
          <w:p w:rsidR="00171412" w:rsidP="40607A5C" w:rsidRDefault="00171412" w14:paraId="2EA3DD96" w14:textId="15F70E86"/>
          <w:p w:rsidR="00171412" w:rsidP="40607A5C" w:rsidRDefault="00171412" w14:paraId="031972E5" w14:textId="31D39407">
            <w:r>
              <w:t>Count up and down in multiples of 2, 5 and 10 (eg 5,10,15,20).</w:t>
            </w:r>
          </w:p>
          <w:p w:rsidR="00171412" w:rsidP="13D6F056" w:rsidRDefault="00171412" w14:paraId="7A876346" w14:textId="31AA8232"/>
          <w:p w:rsidR="00171412" w:rsidP="13D6F056" w:rsidRDefault="00171412" w14:paraId="794419FA" w14:textId="42944948">
            <w:r>
              <w:t>Give one or ten more or less than any number.</w:t>
            </w:r>
          </w:p>
          <w:p w:rsidR="00171412" w:rsidP="13D6F056" w:rsidRDefault="00171412" w14:paraId="5A87F9ED" w14:textId="11834A0C"/>
          <w:p w:rsidR="00171412" w:rsidP="4F6235BF" w:rsidRDefault="00171412" w14:paraId="5371DC56" w14:textId="2906A4CD">
            <w:r>
              <w:t>Count up in 2s, 5s and 10s from any number (eg 13, 23, 33, 43)</w:t>
            </w:r>
          </w:p>
          <w:p w:rsidR="00171412" w:rsidP="40607A5C" w:rsidRDefault="00171412" w14:paraId="4FC44AE2" w14:textId="3AC6C3B1"/>
          <w:p w:rsidR="00171412" w:rsidP="40607A5C" w:rsidRDefault="00171412" w14:paraId="40D3ED78" w14:textId="177F95EC">
            <w:r>
              <w:t xml:space="preserve">Rapidly recall facts from the </w:t>
            </w:r>
            <w:r w:rsidRPr="515AF2C9">
              <w:rPr>
                <w:b/>
                <w:bCs/>
              </w:rPr>
              <w:t xml:space="preserve">10 </w:t>
            </w:r>
            <w:r>
              <w:t xml:space="preserve">times table (eg 5 x 10). </w:t>
            </w:r>
          </w:p>
          <w:p w:rsidR="00171412" w:rsidP="40607A5C" w:rsidRDefault="00171412" w14:paraId="28F45484" w14:textId="0B6355DB"/>
          <w:p w:rsidR="00171412" w:rsidP="40607A5C" w:rsidRDefault="00171412" w14:paraId="723CEBB7" w14:textId="2195AA1D">
            <w:r>
              <w:t>Solve problems involving multiplication and division by using objects, pictures and creating arrays.</w:t>
            </w:r>
          </w:p>
          <w:p w:rsidR="00171412" w:rsidP="40607A5C" w:rsidRDefault="00171412" w14:paraId="7D456B85" w14:textId="3920DD76">
            <w:r>
              <w:t>e.g.</w:t>
            </w:r>
          </w:p>
          <w:p w:rsidR="00171412" w:rsidP="40607A5C" w:rsidRDefault="00171412" w14:paraId="4F81256B" w14:textId="7EA0CEC2">
            <w:r w:rsidR="00171412">
              <w:rPr/>
              <w:t xml:space="preserve"> </w:t>
            </w:r>
            <w:r w:rsidR="00171412">
              <w:drawing>
                <wp:inline wp14:editId="11446EA5" wp14:anchorId="417AD887">
                  <wp:extent cx="608076" cy="816102"/>
                  <wp:effectExtent l="0" t="0" r="0" b="0"/>
                  <wp:docPr id="1263198554" name="Picture 37455185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74551855"/>
                          <pic:cNvPicPr/>
                        </pic:nvPicPr>
                        <pic:blipFill>
                          <a:blip r:embed="R68eb473648674f9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08076" cy="81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tcMar/>
          </w:tcPr>
          <w:p w:rsidR="00171412" w:rsidP="40607A5C" w:rsidRDefault="00171412" w14:paraId="42933753" w14:textId="02D300CC">
            <w:r>
              <w:t xml:space="preserve">Read and write numbers 1-20 in numbers and words.  </w:t>
            </w:r>
          </w:p>
          <w:p w:rsidR="00171412" w:rsidP="40607A5C" w:rsidRDefault="00171412" w14:paraId="002B7085" w14:textId="1CBF5D5B"/>
          <w:p w:rsidR="00171412" w:rsidP="40607A5C" w:rsidRDefault="00171412" w14:paraId="2F39D0B4" w14:textId="47BB588F">
            <w:r>
              <w:t xml:space="preserve">Read numbers to 100; count to and past 100, forwards and backwards, from any given number. </w:t>
            </w:r>
          </w:p>
          <w:p w:rsidR="00171412" w:rsidP="40607A5C" w:rsidRDefault="00171412" w14:paraId="076A9228" w14:textId="4F38FD74"/>
          <w:p w:rsidR="00171412" w:rsidP="20E09F46" w:rsidRDefault="00171412" w14:paraId="6D0CCDA1" w14:textId="12323DFB">
            <w:r>
              <w:t xml:space="preserve">Recall speedily all number bonds within 10 (e.g 6+4=10, 4+3 =7). </w:t>
            </w:r>
          </w:p>
          <w:p w:rsidR="00171412" w:rsidP="20E09F46" w:rsidRDefault="00171412" w14:paraId="0FC3277F" w14:textId="32B01A3C"/>
          <w:p w:rsidR="00171412" w:rsidP="20E09F46" w:rsidRDefault="00171412" w14:paraId="472A40D6" w14:textId="2063765A">
            <w:r w:rsidR="00171412">
              <w:rPr/>
              <w:t xml:space="preserve">Within 20, use objects to show number bonds (pairs of numbers that total a given number) e.g </w:t>
            </w:r>
            <w:r w:rsidR="00171412">
              <w:drawing>
                <wp:inline wp14:editId="01BFEAC2" wp14:anchorId="076A6D07">
                  <wp:extent cx="168275" cy="171450"/>
                  <wp:effectExtent l="0" t="0" r="0" b="0"/>
                  <wp:docPr id="390162862" name="Picture 204932563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049325632"/>
                          <pic:cNvPicPr/>
                        </pic:nvPicPr>
                        <pic:blipFill>
                          <a:blip r:embed="R9ec436f1d0634e7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82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1412">
              <w:rPr/>
              <w:t>and</w:t>
            </w:r>
            <w:r w:rsidR="00171412">
              <w:drawing>
                <wp:inline wp14:editId="5C6C8C09" wp14:anchorId="4206641B">
                  <wp:extent cx="152400" cy="152400"/>
                  <wp:effectExtent l="0" t="0" r="0" b="0"/>
                  <wp:docPr id="1366464102" name="Picture 88239698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82396983"/>
                          <pic:cNvPicPr/>
                        </pic:nvPicPr>
                        <pic:blipFill>
                          <a:blip r:embed="Rd8b9f9e56b52487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1412">
              <w:rPr/>
              <w:t xml:space="preserve"> make 11 and related subtraction facts e.g. </w:t>
            </w:r>
          </w:p>
          <w:p w:rsidR="00171412" w:rsidP="40607A5C" w:rsidRDefault="00171412" w14:paraId="582E4AD2" w14:textId="3A9CA885">
            <w:r w:rsidR="00171412">
              <w:drawing>
                <wp:inline wp14:editId="57473CE9" wp14:anchorId="41E6CBAE">
                  <wp:extent cx="381000" cy="195557"/>
                  <wp:effectExtent l="0" t="95250" r="0" b="71755"/>
                  <wp:docPr id="1937851317" name="Picture 193785131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37851317"/>
                          <pic:cNvPicPr/>
                        </pic:nvPicPr>
                        <pic:blipFill>
                          <a:blip r:embed="R1e98b496c6f5400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0" flipV="0">
                            <a:off x="0" y="0"/>
                            <a:ext cx="381000" cy="19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1412">
              <w:drawing>
                <wp:inline wp14:editId="2DEB5A90" wp14:anchorId="4ED7035F">
                  <wp:extent cx="381000" cy="195557"/>
                  <wp:effectExtent l="0" t="95250" r="0" b="71755"/>
                  <wp:docPr id="198660273" name="Picture 19866027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8660273"/>
                          <pic:cNvPicPr/>
                        </pic:nvPicPr>
                        <pic:blipFill>
                          <a:blip r:embed="R6438732e961e4e6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0" flipV="0">
                            <a:off x="0" y="0"/>
                            <a:ext cx="381000" cy="19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1412">
              <w:rPr/>
              <w:t xml:space="preserve"> take away   </w:t>
            </w:r>
            <w:r w:rsidR="00171412">
              <w:drawing>
                <wp:inline wp14:editId="2AE085F8" wp14:anchorId="6F74DF7B">
                  <wp:extent cx="382058" cy="185958"/>
                  <wp:effectExtent l="0" t="95250" r="0" b="81280"/>
                  <wp:docPr id="1736884725" name="Picture 173688472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36884725"/>
                          <pic:cNvPicPr/>
                        </pic:nvPicPr>
                        <pic:blipFill>
                          <a:blip r:embed="R664e8f94feb8439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0" flipV="0">
                            <a:off x="0" y="0"/>
                            <a:ext cx="382058" cy="18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1412">
              <w:rPr/>
              <w:t xml:space="preserve"> = 15 </w:t>
            </w:r>
          </w:p>
        </w:tc>
        <w:tc>
          <w:tcPr>
            <w:tcW w:w="1860" w:type="dxa"/>
            <w:tcMar/>
          </w:tcPr>
          <w:p w:rsidR="00171412" w:rsidP="40607A5C" w:rsidRDefault="00171412" w14:paraId="38949D24" w14:textId="57F9BE9C">
            <w:r>
              <w:t xml:space="preserve">Tell the time to the hour and half past. </w:t>
            </w:r>
          </w:p>
          <w:p w:rsidR="00171412" w:rsidP="40607A5C" w:rsidRDefault="00171412" w14:paraId="57FD0DE7" w14:textId="3794CF8E"/>
          <w:p w:rsidR="00171412" w:rsidP="40607A5C" w:rsidRDefault="00171412" w14:paraId="47D24921" w14:textId="21523973">
            <w:r>
              <w:t>Ride a bike without stabilisers.</w:t>
            </w:r>
          </w:p>
          <w:p w:rsidR="00171412" w:rsidP="13D6F056" w:rsidRDefault="00171412" w14:paraId="6D4F0C39" w14:textId="6660791C"/>
          <w:p w:rsidR="00171412" w:rsidP="13D6F056" w:rsidRDefault="00171412" w14:paraId="7782D183" w14:textId="1216886D">
            <w:r>
              <w:t>Hop and skip in time to music.</w:t>
            </w:r>
          </w:p>
          <w:p w:rsidR="00171412" w:rsidP="40607A5C" w:rsidRDefault="00171412" w14:paraId="30D97EE4" w14:textId="6ABACAFB"/>
          <w:p w:rsidR="00171412" w:rsidP="40607A5C" w:rsidRDefault="00171412" w14:paraId="3CAEC5BD" w14:textId="4FEDEF58">
            <w:r>
              <w:t>Roll and receive balls.</w:t>
            </w:r>
          </w:p>
          <w:p w:rsidR="00171412" w:rsidP="198FDED4" w:rsidRDefault="00171412" w14:paraId="1C0EB857" w14:textId="13AAEBA1"/>
          <w:p w:rsidR="00171412" w:rsidP="198FDED4" w:rsidRDefault="00171412" w14:paraId="7B341C55" w14:textId="3CFEA75E">
            <w:r>
              <w:t>Throw and catch larger balls (e.g. balloons, football)</w:t>
            </w:r>
          </w:p>
          <w:p w:rsidR="00171412" w:rsidP="198FDED4" w:rsidRDefault="00171412" w14:paraId="7F3FAA4D" w14:textId="3FD766F2"/>
          <w:p w:rsidR="00171412" w:rsidP="20E09F46" w:rsidRDefault="00171412" w14:paraId="5BDC33C0" w14:textId="5603938D">
            <w:pPr>
              <w:spacing w:line="259" w:lineRule="auto"/>
            </w:pPr>
            <w:r>
              <w:t xml:space="preserve">Do star, pencil and tuck jumps. </w:t>
            </w:r>
          </w:p>
          <w:p w:rsidR="00171412" w:rsidP="198FDED4" w:rsidRDefault="00171412" w14:paraId="7BE3848B" w14:textId="3F24C74A">
            <w:pPr>
              <w:spacing w:line="259" w:lineRule="auto"/>
            </w:pPr>
          </w:p>
          <w:p w:rsidR="00171412" w:rsidP="198FDED4" w:rsidRDefault="00171412" w14:paraId="5F3F78CD" w14:textId="66A8959C">
            <w:pPr>
              <w:spacing w:line="259" w:lineRule="auto"/>
            </w:pPr>
            <w:r>
              <w:t>Perform simple rolls e.g. log roll.</w:t>
            </w:r>
          </w:p>
          <w:p w:rsidR="00171412" w:rsidP="198FDED4" w:rsidRDefault="00171412" w14:paraId="559196BA" w14:textId="484E281F">
            <w:pPr>
              <w:spacing w:line="259" w:lineRule="auto"/>
            </w:pPr>
          </w:p>
          <w:p w:rsidR="00171412" w:rsidP="198FDED4" w:rsidRDefault="00171412" w14:paraId="4FACF97A" w14:textId="7F741CAC">
            <w:r>
              <w:t xml:space="preserve">Participate in simplified team games. </w:t>
            </w:r>
          </w:p>
          <w:p w:rsidR="00171412" w:rsidP="198FDED4" w:rsidRDefault="00171412" w14:paraId="2324F99F" w14:textId="782EB1D8"/>
          <w:p w:rsidR="00171412" w:rsidP="40607A5C" w:rsidRDefault="00171412" w14:paraId="15DC30EB" w14:textId="49BE3340">
            <w:r w:rsidR="00171412">
              <w:rPr/>
              <w:t>Use scissors to cut accurately along pre-drawn lines</w:t>
            </w:r>
            <w:r w:rsidR="2EBE3F3C">
              <w:rPr/>
              <w:t>.</w:t>
            </w:r>
          </w:p>
          <w:p w:rsidR="00171412" w:rsidP="3484DD6F" w:rsidRDefault="00171412" w14:paraId="17F13EA2" w14:textId="57B99445">
            <w:pPr>
              <w:pStyle w:val="Normal"/>
            </w:pPr>
          </w:p>
          <w:p w:rsidR="00171412" w:rsidP="3484DD6F" w:rsidRDefault="00171412" w14:paraId="6552B304" w14:textId="0EE03FCD">
            <w:pPr>
              <w:pStyle w:val="Normal"/>
            </w:pPr>
            <w:r w:rsidR="2EBE3F3C">
              <w:rPr/>
              <w:t>Cross the road safely, with support.</w:t>
            </w:r>
          </w:p>
          <w:p w:rsidR="00171412" w:rsidP="3484DD6F" w:rsidRDefault="00171412" w14:paraId="7D45BCD5" w14:textId="2174CC75">
            <w:pPr>
              <w:pStyle w:val="Normal"/>
            </w:pPr>
          </w:p>
        </w:tc>
        <w:tc>
          <w:tcPr>
            <w:tcW w:w="1861" w:type="dxa"/>
            <w:tcMar/>
          </w:tcPr>
          <w:p w:rsidR="00171412" w:rsidP="40607A5C" w:rsidRDefault="00171412" w14:paraId="4F8BB4E3" w14:textId="6B12F0AF">
            <w:r w:rsidR="6D67ED80">
              <w:rPr/>
              <w:t xml:space="preserve">Understand </w:t>
            </w:r>
            <w:r w:rsidR="6D67ED80">
              <w:rPr/>
              <w:t xml:space="preserve">a range of </w:t>
            </w:r>
            <w:r w:rsidR="58CCF870">
              <w:rPr/>
              <w:t>feelings and how they might make us</w:t>
            </w:r>
            <w:r w:rsidR="0ADFC7C3">
              <w:rPr/>
              <w:t xml:space="preserve"> feel physically (</w:t>
            </w:r>
            <w:proofErr w:type="spellStart"/>
            <w:r w:rsidR="0ADFC7C3">
              <w:rPr/>
              <w:t>eg</w:t>
            </w:r>
            <w:proofErr w:type="spellEnd"/>
            <w:r w:rsidR="0ADFC7C3">
              <w:rPr/>
              <w:t xml:space="preserve"> butterflies in the tummy) and</w:t>
            </w:r>
            <w:r w:rsidR="58CCF870">
              <w:rPr/>
              <w:t xml:space="preserve"> behave. </w:t>
            </w:r>
          </w:p>
          <w:p w:rsidR="00171412" w:rsidP="3484DD6F" w:rsidRDefault="00171412" w14:paraId="38988915" w14:textId="378FC7F7">
            <w:pPr>
              <w:pStyle w:val="Normal"/>
            </w:pPr>
          </w:p>
          <w:p w:rsidR="00171412" w:rsidP="3484DD6F" w:rsidRDefault="00171412" w14:paraId="2ACAF941" w14:textId="4A86DC32">
            <w:pPr>
              <w:pStyle w:val="Normal"/>
            </w:pPr>
            <w:r w:rsidR="58AE7B5D">
              <w:rPr/>
              <w:t>Use simple strategies for ‘making up’.</w:t>
            </w:r>
          </w:p>
          <w:p w:rsidR="00171412" w:rsidP="3484DD6F" w:rsidRDefault="00171412" w14:paraId="1E043EF1" w14:textId="236118D5">
            <w:pPr>
              <w:pStyle w:val="Normal"/>
            </w:pPr>
          </w:p>
          <w:p w:rsidR="00171412" w:rsidP="3484DD6F" w:rsidRDefault="00171412" w14:paraId="27D92A13" w14:textId="727B1EC9">
            <w:pPr>
              <w:pStyle w:val="Normal"/>
            </w:pPr>
            <w:r w:rsidR="1170FC4D">
              <w:rPr/>
              <w:t xml:space="preserve">Show some good listening skills. </w:t>
            </w:r>
          </w:p>
          <w:p w:rsidR="00171412" w:rsidP="3484DD6F" w:rsidRDefault="00171412" w14:paraId="0CA9A6D0" w14:textId="2D5F4D0D">
            <w:pPr>
              <w:pStyle w:val="Normal"/>
            </w:pPr>
          </w:p>
          <w:p w:rsidR="00171412" w:rsidP="3484DD6F" w:rsidRDefault="00171412" w14:paraId="2CE1A2A3" w14:textId="5CAE92B6">
            <w:pPr>
              <w:pStyle w:val="Normal"/>
            </w:pPr>
            <w:r w:rsidR="1D8F58CD">
              <w:rPr/>
              <w:t>Explain the difference between unkindness, teasing and bullying.</w:t>
            </w:r>
          </w:p>
          <w:p w:rsidR="00171412" w:rsidP="3484DD6F" w:rsidRDefault="00171412" w14:paraId="201F1FCB" w14:textId="096FE1E4">
            <w:pPr>
              <w:pStyle w:val="Normal"/>
            </w:pPr>
          </w:p>
          <w:p w:rsidR="00171412" w:rsidP="3484DD6F" w:rsidRDefault="00171412" w14:paraId="1B225A77" w14:textId="74E770E1">
            <w:pPr>
              <w:pStyle w:val="Normal"/>
            </w:pPr>
            <w:r w:rsidR="453E69BB">
              <w:rPr/>
              <w:t>Start thinking about</w:t>
            </w:r>
            <w:r w:rsidR="7234F1C8">
              <w:rPr/>
              <w:t xml:space="preserve"> who they trust and who they can ask for he</w:t>
            </w:r>
            <w:r w:rsidR="2668FBD8">
              <w:rPr/>
              <w:t xml:space="preserve">lp. </w:t>
            </w:r>
            <w:r w:rsidR="7234F1C8">
              <w:rPr/>
              <w:t xml:space="preserve"> </w:t>
            </w:r>
          </w:p>
          <w:p w:rsidR="00171412" w:rsidP="3484DD6F" w:rsidRDefault="00171412" w14:paraId="04406E7A" w14:textId="4D93EEB7">
            <w:pPr>
              <w:pStyle w:val="Normal"/>
            </w:pPr>
          </w:p>
          <w:p w:rsidR="00171412" w:rsidP="3484DD6F" w:rsidRDefault="00171412" w14:paraId="7CFFB49F" w14:textId="2DB55718">
            <w:pPr>
              <w:pStyle w:val="Normal"/>
            </w:pPr>
            <w:r w:rsidR="2490DC54">
              <w:rPr/>
              <w:t xml:space="preserve">Explain some of the school and class rules, and how those rules help to keep everybody safe. </w:t>
            </w:r>
          </w:p>
        </w:tc>
      </w:tr>
      <w:tr w:rsidR="00171412" w:rsidTr="1556867A" w14:paraId="559FD85A" w14:textId="78C13E8E">
        <w:trPr>
          <w:cantSplit/>
          <w:trHeight w:val="424"/>
        </w:trPr>
        <w:tc>
          <w:tcPr>
            <w:tcW w:w="426" w:type="dxa"/>
            <w:tcMar/>
            <w:textDirection w:val="btLr"/>
          </w:tcPr>
          <w:p w:rsidR="00171412" w:rsidP="008E6B05" w:rsidRDefault="00171412" w14:paraId="7067DB65" w14:textId="7E142319">
            <w:pPr>
              <w:ind w:left="113" w:right="113"/>
              <w:jc w:val="center"/>
            </w:pPr>
            <w:r>
              <w:lastRenderedPageBreak/>
              <w:t>Year 2</w:t>
            </w:r>
          </w:p>
        </w:tc>
        <w:tc>
          <w:tcPr>
            <w:tcW w:w="1860" w:type="dxa"/>
            <w:tcMar/>
          </w:tcPr>
          <w:p w:rsidRPr="00DF0872" w:rsidR="00171412" w:rsidP="00DF0872" w:rsidRDefault="00171412" w14:paraId="2A66D91A" w14:textId="0A9EAFC2">
            <w:pPr>
              <w:spacing w:after="120"/>
              <w:rPr>
                <w:sz w:val="20"/>
                <w:szCs w:val="20"/>
              </w:rPr>
            </w:pPr>
            <w:r w:rsidRPr="00DF0872">
              <w:rPr>
                <w:sz w:val="20"/>
                <w:szCs w:val="20"/>
              </w:rPr>
              <w:t>Read speedily the Year 1 and 2 common exception words.</w:t>
            </w:r>
            <w:r w:rsidRPr="00DF087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Pr="00DF0872" w:rsidR="00171412" w:rsidP="00DF0872" w:rsidRDefault="00171412" w14:paraId="2CF5A7D7" w14:textId="04C963AC">
            <w:pPr>
              <w:spacing w:after="120"/>
              <w:rPr>
                <w:rFonts w:ascii="Calibri" w:hAnsi="Calibri" w:eastAsia="Calibri" w:cs="Calibri"/>
                <w:color w:val="0B0C0C"/>
                <w:sz w:val="20"/>
                <w:szCs w:val="20"/>
              </w:rPr>
            </w:pPr>
            <w:r w:rsidRPr="00DF0872">
              <w:rPr>
                <w:rFonts w:ascii="Calibri" w:hAnsi="Calibri" w:eastAsia="Calibri" w:cs="Calibri"/>
                <w:color w:val="0B0C0C"/>
                <w:sz w:val="20"/>
                <w:szCs w:val="20"/>
              </w:rPr>
              <w:t>Read most words quickly (by sight) and accurately, without overt sounding and blending, when they have been frequently encountered.</w:t>
            </w:r>
          </w:p>
          <w:p w:rsidRPr="00DF0872" w:rsidR="00171412" w:rsidP="00DF0872" w:rsidRDefault="00171412" w14:paraId="165EAD35" w14:textId="3D0167D2">
            <w:p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DF0872">
              <w:rPr>
                <w:rFonts w:ascii="Calibri" w:hAnsi="Calibri" w:eastAsia="Calibri" w:cs="Calibri"/>
                <w:sz w:val="20"/>
                <w:szCs w:val="20"/>
              </w:rPr>
              <w:t>In books for Year 2s (e.g. The Smartest Giant in Town – Julia Donaldson or Winter’s Child – Angela McAllister), read most words accurately without overt sounding and blending, and sufficiently fluently to allow them to focus on their understanding rather than on decoding individual words.</w:t>
            </w:r>
          </w:p>
          <w:p w:rsidRPr="00DF0872" w:rsidR="00171412" w:rsidP="00DF0872" w:rsidRDefault="00171412" w14:paraId="6B4907AC" w14:textId="79F8AED0">
            <w:p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DF0872">
              <w:rPr>
                <w:rFonts w:ascii="Calibri" w:hAnsi="Calibri" w:eastAsia="Calibri" w:cs="Calibri"/>
                <w:sz w:val="20"/>
                <w:szCs w:val="20"/>
              </w:rPr>
              <w:t xml:space="preserve">Confidently recite at least 8 poems and retell 8 familiar stories. </w:t>
            </w:r>
          </w:p>
          <w:p w:rsidRPr="00DF0872" w:rsidR="00171412" w:rsidP="00DF0872" w:rsidRDefault="00171412" w14:paraId="7D665E60" w14:textId="5457655C">
            <w:p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DF0872">
              <w:rPr>
                <w:rFonts w:ascii="Calibri" w:hAnsi="Calibri" w:eastAsia="Calibri" w:cs="Calibri"/>
                <w:sz w:val="20"/>
                <w:szCs w:val="20"/>
              </w:rPr>
              <w:t xml:space="preserve">Discus their understanding of texts listened to and those read. Make inferences, answer questions and predict endings. </w:t>
            </w:r>
          </w:p>
        </w:tc>
        <w:tc>
          <w:tcPr>
            <w:tcW w:w="1861" w:type="dxa"/>
            <w:tcMar/>
          </w:tcPr>
          <w:p w:rsidRPr="00DF0872" w:rsidR="00171412" w:rsidP="00DF0872" w:rsidRDefault="00171412" w14:paraId="12F6EF05" w14:textId="2A2FE631">
            <w:pPr>
              <w:spacing w:after="120"/>
              <w:rPr>
                <w:sz w:val="20"/>
                <w:szCs w:val="20"/>
              </w:rPr>
            </w:pPr>
            <w:r w:rsidRPr="00DF0872">
              <w:rPr>
                <w:sz w:val="20"/>
                <w:szCs w:val="20"/>
              </w:rPr>
              <w:t>Spell all the Year 1 and 2 statutory spellings (see link below)</w:t>
            </w:r>
          </w:p>
          <w:p w:rsidRPr="00DF0872" w:rsidR="00171412" w:rsidP="00DF0872" w:rsidRDefault="00171412" w14:paraId="2DEBA7CF" w14:textId="216E93FC">
            <w:pPr>
              <w:spacing w:after="120"/>
              <w:rPr>
                <w:sz w:val="20"/>
                <w:szCs w:val="20"/>
              </w:rPr>
            </w:pPr>
            <w:r w:rsidRPr="00DF0872">
              <w:rPr>
                <w:sz w:val="20"/>
                <w:szCs w:val="20"/>
              </w:rPr>
              <w:t xml:space="preserve">Recognise all vowels (and know that if a letter isn’t a vowel, it’s a consonant). </w:t>
            </w:r>
          </w:p>
          <w:p w:rsidRPr="00DF0872" w:rsidR="00171412" w:rsidP="00DF0872" w:rsidRDefault="00171412" w14:paraId="1F906518" w14:textId="309363F6">
            <w:pPr>
              <w:spacing w:after="120"/>
              <w:rPr>
                <w:sz w:val="20"/>
                <w:szCs w:val="20"/>
              </w:rPr>
            </w:pPr>
            <w:r w:rsidRPr="00DF0872">
              <w:rPr>
                <w:sz w:val="20"/>
                <w:szCs w:val="20"/>
              </w:rPr>
              <w:t xml:space="preserve">Spell some homophones (words that sound the same but have a different meaning) e.g. where/wear, rain/reign. </w:t>
            </w:r>
          </w:p>
          <w:p w:rsidRPr="00DF0872" w:rsidR="00171412" w:rsidP="00DF0872" w:rsidRDefault="00171412" w14:paraId="3B1ACFEA" w14:textId="739830C1">
            <w:pPr>
              <w:spacing w:after="120"/>
              <w:rPr>
                <w:sz w:val="20"/>
                <w:szCs w:val="20"/>
              </w:rPr>
            </w:pPr>
            <w:r w:rsidRPr="00DF0872">
              <w:rPr>
                <w:sz w:val="20"/>
                <w:szCs w:val="20"/>
              </w:rPr>
              <w:t>Add suffixes: ment, ness, ful less and ly to spell longer words (e.g. quickly, careful).</w:t>
            </w:r>
          </w:p>
          <w:p w:rsidRPr="00DF0872" w:rsidR="00171412" w:rsidP="00DF0872" w:rsidRDefault="00171412" w14:paraId="19DA038F" w14:textId="187FA2E0">
            <w:pPr>
              <w:spacing w:after="120"/>
              <w:rPr>
                <w:sz w:val="20"/>
                <w:szCs w:val="20"/>
              </w:rPr>
            </w:pPr>
            <w:r w:rsidRPr="00DF0872">
              <w:rPr>
                <w:sz w:val="20"/>
                <w:szCs w:val="20"/>
              </w:rPr>
              <w:t xml:space="preserve">Recognise and write statements, questions, commands and exclamation sentences, using </w:t>
            </w:r>
            <w:r w:rsidRPr="00DF0872">
              <w:rPr>
                <w:b/>
                <w:bCs/>
                <w:sz w:val="20"/>
                <w:szCs w:val="20"/>
              </w:rPr>
              <w:t>?</w:t>
            </w:r>
            <w:r w:rsidRPr="00DF0872">
              <w:rPr>
                <w:sz w:val="20"/>
                <w:szCs w:val="20"/>
              </w:rPr>
              <w:t xml:space="preserve"> and </w:t>
            </w:r>
            <w:r w:rsidRPr="00DF0872">
              <w:rPr>
                <w:b/>
                <w:bCs/>
                <w:sz w:val="20"/>
                <w:szCs w:val="20"/>
              </w:rPr>
              <w:t>!</w:t>
            </w:r>
            <w:r w:rsidRPr="00DF0872">
              <w:rPr>
                <w:sz w:val="20"/>
                <w:szCs w:val="20"/>
              </w:rPr>
              <w:t xml:space="preserve"> Where appropriate. </w:t>
            </w:r>
          </w:p>
          <w:p w:rsidRPr="00DF0872" w:rsidR="00171412" w:rsidP="00DF0872" w:rsidRDefault="00171412" w14:paraId="4EE16699" w14:textId="3B71D185">
            <w:p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DF0872">
              <w:rPr>
                <w:rFonts w:ascii="Calibri" w:hAnsi="Calibri" w:eastAsia="Calibri" w:cs="Calibri"/>
                <w:sz w:val="20"/>
                <w:szCs w:val="20"/>
              </w:rPr>
              <w:t xml:space="preserve">Use commas </w:t>
            </w:r>
            <w:r w:rsidRPr="00DF0872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,</w:t>
            </w:r>
            <w:r w:rsidRPr="00DF0872">
              <w:rPr>
                <w:rFonts w:ascii="Calibri" w:hAnsi="Calibri" w:eastAsia="Calibri" w:cs="Calibri"/>
                <w:sz w:val="20"/>
                <w:szCs w:val="20"/>
              </w:rPr>
              <w:t xml:space="preserve"> in lists.</w:t>
            </w:r>
          </w:p>
          <w:p w:rsidRPr="00DF0872" w:rsidR="00171412" w:rsidP="00DF0872" w:rsidRDefault="00171412" w14:paraId="0A8B397F" w14:textId="7398DC4C">
            <w:pPr>
              <w:spacing w:after="120"/>
              <w:rPr>
                <w:sz w:val="20"/>
                <w:szCs w:val="20"/>
              </w:rPr>
            </w:pPr>
            <w:r w:rsidRPr="00DF0872">
              <w:rPr>
                <w:rFonts w:ascii="Calibri" w:hAnsi="Calibri" w:eastAsia="Calibri" w:cs="Calibri"/>
                <w:sz w:val="20"/>
                <w:szCs w:val="20"/>
              </w:rPr>
              <w:t>Use apostrophes to show where letters are missing  (eg don</w:t>
            </w:r>
            <w:r w:rsidRPr="00DF0872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’</w:t>
            </w:r>
            <w:r w:rsidRPr="00DF0872">
              <w:rPr>
                <w:rFonts w:ascii="Calibri" w:hAnsi="Calibri" w:eastAsia="Calibri" w:cs="Calibri"/>
                <w:sz w:val="20"/>
                <w:szCs w:val="20"/>
              </w:rPr>
              <w:t>t, I</w:t>
            </w:r>
            <w:r w:rsidRPr="00DF0872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’</w:t>
            </w:r>
            <w:r w:rsidRPr="00DF0872">
              <w:rPr>
                <w:rFonts w:ascii="Calibri" w:hAnsi="Calibri" w:eastAsia="Calibri" w:cs="Calibri"/>
                <w:sz w:val="20"/>
                <w:szCs w:val="20"/>
              </w:rPr>
              <w:t>m).</w:t>
            </w:r>
          </w:p>
          <w:p w:rsidRPr="00DF0872" w:rsidR="00171412" w:rsidP="00DF0872" w:rsidRDefault="00171412" w14:paraId="5B47C02C" w14:textId="2C7313EC">
            <w:pPr>
              <w:spacing w:after="120"/>
              <w:rPr>
                <w:sz w:val="20"/>
                <w:szCs w:val="20"/>
              </w:rPr>
            </w:pPr>
            <w:r w:rsidRPr="00DF0872">
              <w:rPr>
                <w:rFonts w:ascii="Calibri" w:hAnsi="Calibri" w:eastAsia="Calibri" w:cs="Calibri"/>
                <w:sz w:val="20"/>
                <w:szCs w:val="20"/>
              </w:rPr>
              <w:t>Use apostrophes for possession (eg the girl</w:t>
            </w:r>
            <w:r w:rsidRPr="00DF0872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’</w:t>
            </w:r>
            <w:r w:rsidRPr="00DF0872">
              <w:rPr>
                <w:rFonts w:ascii="Calibri" w:hAnsi="Calibri" w:eastAsia="Calibri" w:cs="Calibri"/>
                <w:sz w:val="20"/>
                <w:szCs w:val="20"/>
              </w:rPr>
              <w:t>s name, Miss Gibbs</w:t>
            </w:r>
            <w:r w:rsidRPr="00DF0872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’</w:t>
            </w:r>
            <w:r w:rsidRPr="00DF0872">
              <w:rPr>
                <w:rFonts w:ascii="Calibri" w:hAnsi="Calibri" w:eastAsia="Calibri" w:cs="Calibri"/>
                <w:sz w:val="20"/>
                <w:szCs w:val="20"/>
              </w:rPr>
              <w:t xml:space="preserve"> hat, the cat’s bowl).</w:t>
            </w:r>
          </w:p>
        </w:tc>
        <w:tc>
          <w:tcPr>
            <w:tcW w:w="1860" w:type="dxa"/>
            <w:tcMar/>
          </w:tcPr>
          <w:p w:rsidR="00171412" w:rsidP="40607A5C" w:rsidRDefault="00171412" w14:paraId="44E51398" w14:textId="2B44969E">
            <w:r>
              <w:t>Write with all letters on the line, join all lower-case letters and make letters (including capitals) the correct relative size.</w:t>
            </w:r>
          </w:p>
          <w:p w:rsidR="00171412" w:rsidP="40607A5C" w:rsidRDefault="00171412" w14:paraId="36D11AA2" w14:textId="7759B478"/>
          <w:p w:rsidR="00171412" w:rsidP="40607A5C" w:rsidRDefault="00171412" w14:paraId="72EA8797" w14:textId="48878BFD">
            <w:r>
              <w:t>Use spacing between words that reflects the size of the letters.</w:t>
            </w:r>
          </w:p>
          <w:p w:rsidR="00171412" w:rsidP="40607A5C" w:rsidRDefault="00171412" w14:paraId="1E7FC845" w14:textId="730F7E92">
            <w:r w:rsidR="00171412">
              <w:drawing>
                <wp:inline wp14:editId="426D5690" wp14:anchorId="3D613E7D">
                  <wp:extent cx="1171575" cy="228600"/>
                  <wp:effectExtent l="0" t="0" r="0" b="0"/>
                  <wp:docPr id="1610778640" name="Picture 106854082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68540821"/>
                          <pic:cNvPicPr/>
                        </pic:nvPicPr>
                        <pic:blipFill>
                          <a:blip r:embed="Ref05e2b9a472437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15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1412">
              <w:drawing>
                <wp:inline wp14:editId="4CCE0F29" wp14:anchorId="663C290B">
                  <wp:extent cx="1171575" cy="161925"/>
                  <wp:effectExtent l="0" t="0" r="0" b="0"/>
                  <wp:docPr id="720730647" name="Picture 160002972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00029729"/>
                          <pic:cNvPicPr/>
                        </pic:nvPicPr>
                        <pic:blipFill>
                          <a:blip r:embed="R1b37f3e8d7b943f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15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412" w:rsidP="51A235BA" w:rsidRDefault="00171412" w14:paraId="3E0E9B30" w14:textId="39663236"/>
        </w:tc>
        <w:tc>
          <w:tcPr>
            <w:tcW w:w="1861" w:type="dxa"/>
            <w:tcMar/>
          </w:tcPr>
          <w:p w:rsidR="00171412" w:rsidP="40607A5C" w:rsidRDefault="00171412" w14:paraId="30E032AB" w14:textId="6177687E">
            <w:r>
              <w:t>Confidently type ‘home row’ letters and begin to use the other keys, with fingers in the correct positions.</w:t>
            </w:r>
          </w:p>
        </w:tc>
        <w:tc>
          <w:tcPr>
            <w:tcW w:w="1860" w:type="dxa"/>
            <w:tcMar/>
          </w:tcPr>
          <w:p w:rsidR="00171412" w:rsidP="40607A5C" w:rsidRDefault="00171412" w14:paraId="7883B6E8" w14:textId="728B8DB4">
            <w:r>
              <w:t xml:space="preserve">Rapidly recall multiplication and division facts for the </w:t>
            </w:r>
            <w:r w:rsidRPr="515AF2C9">
              <w:rPr>
                <w:b/>
                <w:bCs/>
              </w:rPr>
              <w:t>2, 5 and 10</w:t>
            </w:r>
            <w:r>
              <w:t xml:space="preserve"> times tables. </w:t>
            </w:r>
          </w:p>
          <w:p w:rsidR="00171412" w:rsidP="40607A5C" w:rsidRDefault="00171412" w14:paraId="4E161952" w14:textId="63B002DA"/>
          <w:p w:rsidR="00171412" w:rsidP="40607A5C" w:rsidRDefault="00171412" w14:paraId="4B127098" w14:textId="79B381CF">
            <w:r>
              <w:t xml:space="preserve">Count up and down in multiples of 2, 3, 5 and 10 from any number e.g. 3, 8, 13, 18, 23, 28. </w:t>
            </w:r>
          </w:p>
          <w:p w:rsidR="00171412" w:rsidP="2EDAE861" w:rsidRDefault="00171412" w14:paraId="34CDB55A" w14:textId="73D34947"/>
          <w:p w:rsidR="00171412" w:rsidP="2EDAE861" w:rsidRDefault="00171412" w14:paraId="1B1029C0" w14:textId="6AC2647A">
            <w:r>
              <w:t>Begin to count in multiples of 4.</w:t>
            </w:r>
          </w:p>
          <w:p w:rsidR="00171412" w:rsidP="40607A5C" w:rsidRDefault="00171412" w14:paraId="40F31913" w14:textId="2DCBE3F9"/>
          <w:p w:rsidR="00171412" w:rsidP="40607A5C" w:rsidRDefault="00171412" w14:paraId="1A025FD2" w14:textId="578594E2">
            <w:r>
              <w:t>Read and calculate multiplication and division statements, using x ÷ and = symbols.</w:t>
            </w:r>
          </w:p>
          <w:p w:rsidR="00171412" w:rsidP="40607A5C" w:rsidRDefault="00171412" w14:paraId="667478D3" w14:textId="0CFF487C"/>
          <w:p w:rsidR="00171412" w:rsidP="40607A5C" w:rsidRDefault="00171412" w14:paraId="4B4A9D9A" w14:textId="46CF4149">
            <w:r>
              <w:t xml:space="preserve">Find ½, or ¼, of a quantity.  </w:t>
            </w:r>
          </w:p>
          <w:p w:rsidR="00171412" w:rsidP="40607A5C" w:rsidRDefault="00171412" w14:paraId="0319939F" w14:textId="52D98D4D"/>
          <w:p w:rsidR="00171412" w:rsidP="40607A5C" w:rsidRDefault="00171412" w14:paraId="6B045DCB" w14:textId="1AE0BD5F"/>
        </w:tc>
        <w:tc>
          <w:tcPr>
            <w:tcW w:w="1861" w:type="dxa"/>
            <w:tcMar/>
          </w:tcPr>
          <w:p w:rsidR="00171412" w:rsidP="198FDED4" w:rsidRDefault="00171412" w14:paraId="4725DC26" w14:textId="4DD7599F">
            <w:r>
              <w:t xml:space="preserve">Read, compare and order  </w:t>
            </w:r>
          </w:p>
          <w:p w:rsidR="00171412" w:rsidP="198FDED4" w:rsidRDefault="00171412" w14:paraId="7B9B306E" w14:textId="242A149E">
            <w:r>
              <w:t>and write (in numbers and words) numbers to at least 100.</w:t>
            </w:r>
          </w:p>
          <w:p w:rsidR="00171412" w:rsidP="198FDED4" w:rsidRDefault="00171412" w14:paraId="18EC086D" w14:textId="21512D73"/>
          <w:p w:rsidR="00171412" w:rsidP="40607A5C" w:rsidRDefault="00171412" w14:paraId="19A6BB3E" w14:textId="6AFBBF10">
            <w:r>
              <w:t>Fluently recall all number bonds up to 20 (eg 18+ __ = 20, ___+ 13 = 15) and use these to create related subtractions (eg 20-8 = ___, 16 – 9=___).</w:t>
            </w:r>
          </w:p>
          <w:p w:rsidR="00171412" w:rsidP="40607A5C" w:rsidRDefault="00171412" w14:paraId="7CA3C99E" w14:textId="2CA7F6EE"/>
          <w:p w:rsidR="00171412" w:rsidP="40607A5C" w:rsidRDefault="00171412" w14:paraId="1995F0F0" w14:textId="46807F37">
            <w:r>
              <w:t>Use known number bonds to work out bonds to 100 e.g (6+4=10 so 60+40 = 100).</w:t>
            </w:r>
          </w:p>
          <w:p w:rsidR="00171412" w:rsidP="40607A5C" w:rsidRDefault="00171412" w14:paraId="7BF9A4C4" w14:textId="7663CE49"/>
          <w:p w:rsidR="00171412" w:rsidP="40607A5C" w:rsidRDefault="00171412" w14:paraId="5465C31F" w14:textId="52BAC012">
            <w:r>
              <w:t xml:space="preserve"> </w:t>
            </w:r>
          </w:p>
        </w:tc>
        <w:tc>
          <w:tcPr>
            <w:tcW w:w="1860" w:type="dxa"/>
            <w:tcMar/>
          </w:tcPr>
          <w:p w:rsidR="00171412" w:rsidP="40607A5C" w:rsidRDefault="00171412" w14:paraId="5CC4C144" w14:textId="056513C9">
            <w:r>
              <w:t xml:space="preserve">Tell the time to 5 minutes, including quarter to/past. </w:t>
            </w:r>
          </w:p>
          <w:p w:rsidR="00171412" w:rsidP="40607A5C" w:rsidRDefault="00171412" w14:paraId="5403110A" w14:textId="352B5A95"/>
          <w:p w:rsidR="00171412" w:rsidP="40607A5C" w:rsidRDefault="00171412" w14:paraId="47230FBF" w14:textId="3A594E22">
            <w:r>
              <w:t>Tie own shoelaces.</w:t>
            </w:r>
          </w:p>
          <w:p w:rsidR="00171412" w:rsidP="198FDED4" w:rsidRDefault="00171412" w14:paraId="34366119" w14:textId="7F7C5F7B"/>
          <w:p w:rsidR="00171412" w:rsidP="198FDED4" w:rsidRDefault="00171412" w14:paraId="56BF5CF7" w14:textId="557BC0BA">
            <w:r>
              <w:t xml:space="preserve">Throw and catch smaller balls e.g. tennis ball. </w:t>
            </w:r>
          </w:p>
          <w:p w:rsidR="00171412" w:rsidP="198FDED4" w:rsidRDefault="00171412" w14:paraId="4EA6A9A1" w14:textId="3BADC78B"/>
          <w:p w:rsidR="00171412" w:rsidP="198FDED4" w:rsidRDefault="00171412" w14:paraId="241BB84A" w14:textId="455BCF12">
            <w:r>
              <w:t xml:space="preserve">Hit a ball with a racquet. </w:t>
            </w:r>
          </w:p>
          <w:p w:rsidR="00171412" w:rsidP="198FDED4" w:rsidRDefault="00171412" w14:paraId="7164A0F8" w14:textId="27052AD3"/>
          <w:p w:rsidR="00171412" w:rsidP="40607A5C" w:rsidRDefault="00171412" w14:paraId="7585CC68" w14:textId="72A9B7E4">
            <w:r>
              <w:t xml:space="preserve">Skip and jump with a skipping rope. </w:t>
            </w:r>
          </w:p>
          <w:p w:rsidR="00171412" w:rsidP="40607A5C" w:rsidRDefault="00171412" w14:paraId="56F9876A" w14:textId="4A740ED1"/>
          <w:p w:rsidR="00171412" w:rsidP="40607A5C" w:rsidRDefault="00171412" w14:paraId="62B1B3B9" w14:textId="18AEAEBD">
            <w:r>
              <w:t>Perform a range of rolls e.g. log, teddy bear, forward.</w:t>
            </w:r>
          </w:p>
          <w:p w:rsidR="00171412" w:rsidP="40607A5C" w:rsidRDefault="00171412" w14:paraId="40483C66" w14:textId="65C53709"/>
          <w:p w:rsidR="00171412" w:rsidP="198FDED4" w:rsidRDefault="00171412" w14:paraId="016964C8" w14:textId="3E3FD378">
            <w:pPr>
              <w:spacing w:line="259" w:lineRule="auto"/>
            </w:pPr>
            <w:r>
              <w:t xml:space="preserve">Perform, with control, a range of balances e.g. V sit. </w:t>
            </w:r>
          </w:p>
          <w:p w:rsidR="00171412" w:rsidP="40607A5C" w:rsidRDefault="00171412" w14:paraId="44970006" w14:textId="4189374A"/>
          <w:p w:rsidR="00171412" w:rsidP="40607A5C" w:rsidRDefault="00171412" w14:paraId="499A97EE" w14:textId="3368EEF1">
            <w:r>
              <w:t xml:space="preserve">Participate in team games, developing simple tactics. </w:t>
            </w:r>
          </w:p>
        </w:tc>
        <w:tc>
          <w:tcPr>
            <w:tcW w:w="1861" w:type="dxa"/>
            <w:tcMar/>
          </w:tcPr>
          <w:p w:rsidR="00171412" w:rsidP="3484DD6F" w:rsidRDefault="00171412" w14:paraId="3BB670A0" w14:textId="7B16A337">
            <w:pPr>
              <w:rPr>
                <w:sz w:val="18"/>
                <w:szCs w:val="18"/>
              </w:rPr>
            </w:pPr>
            <w:proofErr w:type="spellStart"/>
            <w:r w:rsidRPr="3484DD6F" w:rsidR="35C7BA1D">
              <w:rPr>
                <w:sz w:val="20"/>
                <w:szCs w:val="20"/>
              </w:rPr>
              <w:t>Recognise</w:t>
            </w:r>
            <w:proofErr w:type="spellEnd"/>
            <w:r w:rsidRPr="3484DD6F" w:rsidR="35C7BA1D">
              <w:rPr>
                <w:sz w:val="20"/>
                <w:szCs w:val="20"/>
              </w:rPr>
              <w:t xml:space="preserve"> and know how to deal with bullying and unkind </w:t>
            </w:r>
            <w:proofErr w:type="spellStart"/>
            <w:r w:rsidRPr="3484DD6F" w:rsidR="35C7BA1D">
              <w:rPr>
                <w:sz w:val="20"/>
                <w:szCs w:val="20"/>
              </w:rPr>
              <w:t>behaviour</w:t>
            </w:r>
            <w:proofErr w:type="spellEnd"/>
            <w:r w:rsidRPr="3484DD6F" w:rsidR="35C7BA1D">
              <w:rPr>
                <w:sz w:val="20"/>
                <w:szCs w:val="20"/>
              </w:rPr>
              <w:t>.</w:t>
            </w:r>
          </w:p>
          <w:p w:rsidR="00171412" w:rsidP="3484DD6F" w:rsidRDefault="00171412" w14:paraId="36048858" w14:textId="2AC4E4FA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294614A4" w14:textId="19A2109D">
            <w:pPr>
              <w:pStyle w:val="Normal"/>
              <w:rPr>
                <w:sz w:val="18"/>
                <w:szCs w:val="18"/>
              </w:rPr>
            </w:pPr>
            <w:r w:rsidRPr="3484DD6F" w:rsidR="35C7BA1D">
              <w:rPr>
                <w:sz w:val="20"/>
                <w:szCs w:val="20"/>
              </w:rPr>
              <w:t xml:space="preserve">Explain where a friend could get help to deal with someone else’s </w:t>
            </w:r>
            <w:proofErr w:type="spellStart"/>
            <w:r w:rsidRPr="3484DD6F" w:rsidR="35C7BA1D">
              <w:rPr>
                <w:sz w:val="20"/>
                <w:szCs w:val="20"/>
              </w:rPr>
              <w:t>behaviour</w:t>
            </w:r>
            <w:proofErr w:type="spellEnd"/>
            <w:r w:rsidRPr="3484DD6F" w:rsidR="35C7BA1D">
              <w:rPr>
                <w:sz w:val="20"/>
                <w:szCs w:val="20"/>
              </w:rPr>
              <w:t>.</w:t>
            </w:r>
          </w:p>
          <w:p w:rsidR="00171412" w:rsidP="3484DD6F" w:rsidRDefault="00171412" w14:paraId="70237B3A" w14:textId="48644F4A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31C7612D" w14:textId="131435CE">
            <w:pPr>
              <w:pStyle w:val="Normal"/>
              <w:rPr>
                <w:sz w:val="18"/>
                <w:szCs w:val="18"/>
              </w:rPr>
            </w:pPr>
            <w:r w:rsidRPr="3484DD6F" w:rsidR="35C7BA1D">
              <w:rPr>
                <w:sz w:val="20"/>
                <w:szCs w:val="20"/>
              </w:rPr>
              <w:t xml:space="preserve">Suggest kind words and actions they could show to others. </w:t>
            </w:r>
          </w:p>
          <w:p w:rsidR="00171412" w:rsidP="3484DD6F" w:rsidRDefault="00171412" w14:paraId="31BB4FD9" w14:textId="076CBF2B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1938AAA0" w14:textId="5014864A">
            <w:pPr>
              <w:pStyle w:val="Normal"/>
              <w:rPr>
                <w:sz w:val="18"/>
                <w:szCs w:val="18"/>
              </w:rPr>
            </w:pPr>
            <w:r w:rsidRPr="3484DD6F" w:rsidR="435E1E2E">
              <w:rPr>
                <w:sz w:val="20"/>
                <w:szCs w:val="20"/>
              </w:rPr>
              <w:t xml:space="preserve">Show fully </w:t>
            </w:r>
            <w:r w:rsidRPr="3484DD6F" w:rsidR="35C7BA1D">
              <w:rPr>
                <w:sz w:val="20"/>
                <w:szCs w:val="20"/>
              </w:rPr>
              <w:t>active listening techniques (making eye contact, nodding head, making positive noise, not being distracted).</w:t>
            </w:r>
          </w:p>
          <w:p w:rsidR="00171412" w:rsidP="3484DD6F" w:rsidRDefault="00171412" w14:paraId="39E5D099" w14:textId="76A3F84F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5EA6AD80" w14:textId="592BE278">
            <w:pPr>
              <w:pStyle w:val="Normal"/>
              <w:rPr>
                <w:sz w:val="18"/>
                <w:szCs w:val="18"/>
              </w:rPr>
            </w:pPr>
            <w:r w:rsidRPr="3484DD6F" w:rsidR="5EFDECAE">
              <w:rPr>
                <w:sz w:val="20"/>
                <w:szCs w:val="20"/>
              </w:rPr>
              <w:t xml:space="preserve">Begin to enjoy sincere friendships and identify some of the ways that good friends care for each other. </w:t>
            </w:r>
          </w:p>
          <w:p w:rsidR="00171412" w:rsidP="3484DD6F" w:rsidRDefault="00171412" w14:paraId="1EF6F146" w14:textId="31E76375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35BF4ED2" w14:textId="34DBAACE">
            <w:pPr>
              <w:rPr>
                <w:sz w:val="18"/>
                <w:szCs w:val="18"/>
              </w:rPr>
            </w:pPr>
            <w:r w:rsidRPr="3484DD6F" w:rsidR="05D588E0">
              <w:rPr>
                <w:sz w:val="20"/>
                <w:szCs w:val="20"/>
              </w:rPr>
              <w:t>Understand and label a range of nuanced emotions, begin to understand reasons for them and ways we can help.</w:t>
            </w:r>
          </w:p>
          <w:p w:rsidR="00171412" w:rsidP="3484DD6F" w:rsidRDefault="00171412" w14:paraId="43C377CB" w14:textId="307BFE20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2889C519" w14:textId="6203151A">
            <w:pPr>
              <w:pStyle w:val="Normal"/>
              <w:rPr>
                <w:sz w:val="18"/>
                <w:szCs w:val="18"/>
              </w:rPr>
            </w:pPr>
            <w:r w:rsidRPr="3484DD6F" w:rsidR="35DEA9E8">
              <w:rPr>
                <w:sz w:val="20"/>
                <w:szCs w:val="20"/>
              </w:rPr>
              <w:t xml:space="preserve">Identify situations which might be safe or unsafe, and know how to ask for help. </w:t>
            </w:r>
          </w:p>
        </w:tc>
      </w:tr>
      <w:tr w:rsidR="00171412" w:rsidTr="1556867A" w14:paraId="79FAD904" w14:textId="485B1F22">
        <w:trPr>
          <w:cantSplit/>
          <w:trHeight w:val="1134"/>
        </w:trPr>
        <w:tc>
          <w:tcPr>
            <w:tcW w:w="426" w:type="dxa"/>
            <w:tcMar/>
            <w:textDirection w:val="btLr"/>
          </w:tcPr>
          <w:p w:rsidR="00171412" w:rsidP="008E6B05" w:rsidRDefault="00171412" w14:paraId="2B9364E0" w14:textId="018C78CE">
            <w:pPr>
              <w:ind w:left="113" w:right="113"/>
              <w:jc w:val="center"/>
            </w:pPr>
            <w:r>
              <w:lastRenderedPageBreak/>
              <w:t>Year 3</w:t>
            </w:r>
          </w:p>
        </w:tc>
        <w:tc>
          <w:tcPr>
            <w:tcW w:w="1860" w:type="dxa"/>
            <w:tcMar/>
          </w:tcPr>
          <w:p w:rsidR="00171412" w:rsidP="40607A5C" w:rsidRDefault="00171412" w14:paraId="345F8E08" w14:textId="10061659">
            <w:r>
              <w:t>Select a favourite author and give reasons.</w:t>
            </w:r>
          </w:p>
          <w:p w:rsidR="00171412" w:rsidP="40607A5C" w:rsidRDefault="00171412" w14:paraId="375EA9B8" w14:textId="6E97E013"/>
          <w:p w:rsidR="00171412" w:rsidP="40607A5C" w:rsidRDefault="00171412" w14:paraId="778A9DD7" w14:textId="2918B698">
            <w:r>
              <w:t>Read, compare and contrast age appropriate stories by the same author (eg Roald Dahl, Dick King Smith, Jill Murphy, Enid Blyton, Anne Fine, Kenneth Graham, Shirley Hughes).</w:t>
            </w:r>
          </w:p>
          <w:p w:rsidR="00171412" w:rsidP="40607A5C" w:rsidRDefault="00171412" w14:paraId="6ABE8D7A" w14:textId="242E9544"/>
          <w:p w:rsidR="00171412" w:rsidP="40607A5C" w:rsidRDefault="00171412" w14:paraId="7E2FBFD5" w14:textId="611419B2">
            <w:r>
              <w:t>Read an age appropriate text (above authors) at a speed of 90 words per minute with little or no errors.</w:t>
            </w:r>
          </w:p>
          <w:p w:rsidR="00171412" w:rsidP="515AF2C9" w:rsidRDefault="00171412" w14:paraId="75462555" w14:textId="52CCBCDC"/>
          <w:p w:rsidR="00171412" w:rsidP="515AF2C9" w:rsidRDefault="00171412" w14:paraId="1DEC42B6" w14:textId="3F0E1027">
            <w:r>
              <w:t xml:space="preserve">Use dictionaries to check the meaning of words read. </w:t>
            </w:r>
          </w:p>
        </w:tc>
        <w:tc>
          <w:tcPr>
            <w:tcW w:w="1861" w:type="dxa"/>
            <w:tcMar/>
          </w:tcPr>
          <w:p w:rsidR="00171412" w:rsidP="40607A5C" w:rsidRDefault="00171412" w14:paraId="4D44B208" w14:textId="6C8AE4C7">
            <w:r>
              <w:t>Spell more than half of the Year 3 and 4 statutory spellings (see link below) and use them in sentences.</w:t>
            </w:r>
          </w:p>
          <w:p w:rsidR="00171412" w:rsidP="51A235BA" w:rsidRDefault="00171412" w14:paraId="51833502" w14:textId="7A1F0E60"/>
          <w:p w:rsidR="00171412" w:rsidP="51A235BA" w:rsidRDefault="00171412" w14:paraId="37B26B1D" w14:textId="189A0E4F">
            <w:r>
              <w:t>Use inverted commas to show direct speech (eg</w:t>
            </w:r>
            <w:r w:rsidRPr="51A235BA">
              <w:rPr>
                <w:b/>
                <w:bCs/>
              </w:rPr>
              <w:t xml:space="preserve"> “</w:t>
            </w:r>
            <w:r>
              <w:t>I miss the children being in school,</w:t>
            </w:r>
            <w:r w:rsidRPr="51A235BA">
              <w:rPr>
                <w:b/>
                <w:bCs/>
              </w:rPr>
              <w:t>”</w:t>
            </w:r>
            <w:r>
              <w:t xml:space="preserve"> said Mrs Brown, sadly.)</w:t>
            </w:r>
          </w:p>
          <w:p w:rsidR="00171412" w:rsidP="51A235BA" w:rsidRDefault="00171412" w14:paraId="6C41D152" w14:textId="1D48CF06"/>
          <w:p w:rsidR="00171412" w:rsidP="51A235BA" w:rsidRDefault="00171412" w14:paraId="472DC3F1" w14:textId="008A9855">
            <w:r>
              <w:t>Continue to use ! ? . , ‘ confidently.</w:t>
            </w:r>
          </w:p>
          <w:p w:rsidR="00171412" w:rsidP="515AF2C9" w:rsidRDefault="00171412" w14:paraId="447A5CC7" w14:textId="784826A1"/>
          <w:p w:rsidR="00171412" w:rsidP="515AF2C9" w:rsidRDefault="00171412" w14:paraId="13C1DB01" w14:textId="73491895">
            <w:r>
              <w:t xml:space="preserve">Use the first two or three letters in a word to check its spelling in a dictionary. </w:t>
            </w:r>
          </w:p>
        </w:tc>
        <w:tc>
          <w:tcPr>
            <w:tcW w:w="1860" w:type="dxa"/>
            <w:tcMar/>
          </w:tcPr>
          <w:p w:rsidR="00171412" w:rsidP="40607A5C" w:rsidRDefault="00171412" w14:paraId="5F6ACC17" w14:textId="6B4B2A59">
            <w:r>
              <w:t>Write in a fluent, joined style, ensuring lower case letters are similarly sized.</w:t>
            </w:r>
          </w:p>
          <w:p w:rsidR="00171412" w:rsidP="2A332D7C" w:rsidRDefault="00171412" w14:paraId="28992387" w14:textId="482D2532">
            <w:r w:rsidR="00171412">
              <w:drawing>
                <wp:inline wp14:editId="6044B3D2" wp14:anchorId="68E46C18">
                  <wp:extent cx="1171575" cy="276225"/>
                  <wp:effectExtent l="0" t="0" r="0" b="0"/>
                  <wp:docPr id="742061150" name="Picture 145614535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456145358"/>
                          <pic:cNvPicPr/>
                        </pic:nvPicPr>
                        <pic:blipFill>
                          <a:blip r:embed="R50c24eb5a506461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15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412" w:rsidP="40607A5C" w:rsidRDefault="00171412" w14:paraId="55E46AB7" w14:textId="48E5ED2E">
            <w:r w:rsidR="00171412">
              <w:drawing>
                <wp:inline wp14:editId="10462523" wp14:anchorId="3509D1B9">
                  <wp:extent cx="1171575" cy="161925"/>
                  <wp:effectExtent l="0" t="0" r="0" b="0"/>
                  <wp:docPr id="1285156990" name="Picture 165954982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59549824"/>
                          <pic:cNvPicPr/>
                        </pic:nvPicPr>
                        <pic:blipFill>
                          <a:blip r:embed="R4fb425c30415446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15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tcMar/>
          </w:tcPr>
          <w:p w:rsidR="00171412" w:rsidP="40607A5C" w:rsidRDefault="00171412" w14:paraId="03F7CF8C" w14:textId="6E2DB310">
            <w:r>
              <w:t>Confidently type all letters, with fingers in the correct positions.</w:t>
            </w:r>
          </w:p>
        </w:tc>
        <w:tc>
          <w:tcPr>
            <w:tcW w:w="1860" w:type="dxa"/>
            <w:tcMar/>
          </w:tcPr>
          <w:p w:rsidR="00171412" w:rsidP="40607A5C" w:rsidRDefault="00171412" w14:paraId="2AB962EE" w14:textId="1491B692">
            <w:r>
              <w:t xml:space="preserve">Rapidly recall multiplication and division facts from the </w:t>
            </w:r>
            <w:r w:rsidRPr="6F9BCF32">
              <w:rPr>
                <w:b/>
                <w:bCs/>
              </w:rPr>
              <w:t>3 and 4</w:t>
            </w:r>
            <w:r>
              <w:t xml:space="preserve"> times tables.</w:t>
            </w:r>
          </w:p>
          <w:p w:rsidR="00171412" w:rsidP="2EDAE861" w:rsidRDefault="00171412" w14:paraId="5AE405B6" w14:textId="51400244"/>
          <w:p w:rsidR="00171412" w:rsidP="40607A5C" w:rsidRDefault="00171412" w14:paraId="4588D606" w14:textId="696B921B">
            <w:r>
              <w:t xml:space="preserve">Rapidly recall multiplication and division facts from the </w:t>
            </w:r>
            <w:r w:rsidRPr="515AF2C9">
              <w:rPr>
                <w:b/>
                <w:bCs/>
              </w:rPr>
              <w:t>6 and 8</w:t>
            </w:r>
            <w:r>
              <w:t xml:space="preserve"> times tables.</w:t>
            </w:r>
          </w:p>
          <w:p w:rsidR="00171412" w:rsidP="2EDAE861" w:rsidRDefault="00171412" w14:paraId="656521C8" w14:textId="0F0673D2"/>
          <w:p w:rsidR="00171412" w:rsidP="40607A5C" w:rsidRDefault="00171412" w14:paraId="3820DBCF" w14:textId="03B5E75F">
            <w:r>
              <w:t xml:space="preserve">Rapidly recall multiplication and division facts from the </w:t>
            </w:r>
            <w:r w:rsidRPr="515AF2C9">
              <w:rPr>
                <w:b/>
                <w:bCs/>
              </w:rPr>
              <w:t>7 and 9</w:t>
            </w:r>
            <w:r>
              <w:t xml:space="preserve"> times tables.</w:t>
            </w:r>
          </w:p>
          <w:p w:rsidR="00171412" w:rsidP="2EDAE861" w:rsidRDefault="00171412" w14:paraId="005A13AD" w14:textId="7DC33A85"/>
        </w:tc>
        <w:tc>
          <w:tcPr>
            <w:tcW w:w="1861" w:type="dxa"/>
            <w:tcMar/>
          </w:tcPr>
          <w:p w:rsidR="00171412" w:rsidP="40607A5C" w:rsidRDefault="00171412" w14:paraId="29FC8355" w14:textId="426BDF2D">
            <w:r>
              <w:t>Recall all number bonds to 10, to 20 and to 100 (eg 100-63 = ____, 72+ ___ = 100)</w:t>
            </w:r>
          </w:p>
        </w:tc>
        <w:tc>
          <w:tcPr>
            <w:tcW w:w="1860" w:type="dxa"/>
            <w:tcMar/>
          </w:tcPr>
          <w:p w:rsidR="00171412" w:rsidP="2EDAE861" w:rsidRDefault="00171412" w14:paraId="26B60730" w14:textId="3A08D1F9">
            <w:pPr>
              <w:rPr>
                <w:rFonts w:ascii="Calibri" w:hAnsi="Calibri" w:eastAsia="Calibri" w:cs="Calibri"/>
                <w:color w:val="0B0C0C"/>
              </w:rPr>
            </w:pPr>
            <w:r w:rsidRPr="2EDAE861">
              <w:rPr>
                <w:rFonts w:ascii="Calibri" w:hAnsi="Calibri" w:eastAsia="Calibri" w:cs="Calibri"/>
                <w:color w:val="0B0C0C"/>
              </w:rPr>
              <w:t>Tell and write the time from an analogue clock, including using Roman numerals from I to XII, and 12-hour and 24-hour clocks</w:t>
            </w:r>
          </w:p>
          <w:p w:rsidR="00171412" w:rsidP="2EDAE861" w:rsidRDefault="00171412" w14:paraId="5772CCE3" w14:textId="064107AE">
            <w:pPr>
              <w:rPr>
                <w:rFonts w:ascii="Calibri" w:hAnsi="Calibri" w:eastAsia="Calibri" w:cs="Calibri"/>
                <w:color w:val="0B0C0C"/>
              </w:rPr>
            </w:pPr>
          </w:p>
          <w:p w:rsidR="00171412" w:rsidP="2EDAE861" w:rsidRDefault="00171412" w14:paraId="3194CB0B" w14:textId="2B269B07">
            <w:pPr>
              <w:rPr>
                <w:rFonts w:ascii="Calibri" w:hAnsi="Calibri" w:eastAsia="Calibri" w:cs="Calibri"/>
                <w:color w:val="0B0C0C"/>
              </w:rPr>
            </w:pPr>
            <w:r w:rsidRPr="2EDAE861">
              <w:rPr>
                <w:rFonts w:ascii="Calibri" w:hAnsi="Calibri" w:eastAsia="Calibri" w:cs="Calibri"/>
                <w:color w:val="0B0C0C"/>
              </w:rPr>
              <w:t>Estimate and read time with increasing accuracy to the nearest minute.</w:t>
            </w:r>
          </w:p>
          <w:p w:rsidR="00171412" w:rsidP="2EDAE861" w:rsidRDefault="00171412" w14:paraId="55F2D916" w14:textId="03FD6E34">
            <w:pPr>
              <w:rPr>
                <w:rFonts w:ascii="Calibri" w:hAnsi="Calibri" w:eastAsia="Calibri" w:cs="Calibri"/>
                <w:color w:val="0B0C0C"/>
              </w:rPr>
            </w:pPr>
          </w:p>
          <w:p w:rsidR="00171412" w:rsidP="2EDAE861" w:rsidRDefault="00171412" w14:paraId="7A430D5A" w14:textId="347E1536">
            <w:pPr>
              <w:rPr>
                <w:rFonts w:ascii="Calibri" w:hAnsi="Calibri" w:eastAsia="Calibri" w:cs="Calibri"/>
                <w:color w:val="0B0C0C"/>
              </w:rPr>
            </w:pPr>
            <w:r w:rsidRPr="2EDAE861">
              <w:rPr>
                <w:rFonts w:ascii="Calibri" w:hAnsi="Calibri" w:eastAsia="Calibri" w:cs="Calibri"/>
                <w:color w:val="0B0C0C"/>
              </w:rPr>
              <w:t>Use vocabulary such as o’clock, am/pm, morning, afternoon, noon and midnight and know the number of seconds in a minute and the number of days in each month, year and leap year.</w:t>
            </w:r>
          </w:p>
          <w:p w:rsidR="00171412" w:rsidP="2EDAE861" w:rsidRDefault="00171412" w14:paraId="5041A694" w14:textId="7FF05CD1">
            <w:pPr>
              <w:rPr>
                <w:rFonts w:ascii="Calibri" w:hAnsi="Calibri" w:eastAsia="Calibri" w:cs="Calibri"/>
                <w:color w:val="0B0C0C"/>
              </w:rPr>
            </w:pPr>
          </w:p>
          <w:p w:rsidR="00171412" w:rsidP="2EDAE861" w:rsidRDefault="00171412" w14:paraId="5E423062" w14:textId="2EC3F56F">
            <w:pPr>
              <w:rPr>
                <w:rFonts w:ascii="Calibri" w:hAnsi="Calibri" w:eastAsia="Calibri" w:cs="Calibri"/>
                <w:color w:val="0B0C0C"/>
              </w:rPr>
            </w:pPr>
            <w:r w:rsidRPr="2EDAE861">
              <w:rPr>
                <w:rFonts w:ascii="Calibri" w:hAnsi="Calibri" w:eastAsia="Calibri" w:cs="Calibri"/>
                <w:color w:val="0B0C0C"/>
              </w:rPr>
              <w:t>Compare durations of events eg. Which will take longer?</w:t>
            </w:r>
          </w:p>
          <w:p w:rsidR="00171412" w:rsidP="2EDAE861" w:rsidRDefault="00171412" w14:paraId="116F63E7" w14:textId="417F8EC7"/>
          <w:p w:rsidR="00171412" w:rsidP="40607A5C" w:rsidRDefault="00171412" w14:paraId="353EA388" w14:textId="7A80FE1A">
            <w:r w:rsidR="00171412">
              <w:rPr/>
              <w:t>Throw, bounce and catch any ball (</w:t>
            </w:r>
            <w:proofErr w:type="spellStart"/>
            <w:r w:rsidR="00171412">
              <w:rPr/>
              <w:t>eg</w:t>
            </w:r>
            <w:proofErr w:type="spellEnd"/>
            <w:r w:rsidR="00171412">
              <w:rPr/>
              <w:t xml:space="preserve"> tennis ball, bouncy ball)</w:t>
            </w:r>
          </w:p>
          <w:p w:rsidR="00171412" w:rsidP="3484DD6F" w:rsidRDefault="00171412" w14:paraId="5E4B51BE" w14:textId="6B1F9E11">
            <w:pPr>
              <w:pStyle w:val="Normal"/>
            </w:pPr>
          </w:p>
          <w:p w:rsidR="00171412" w:rsidP="3484DD6F" w:rsidRDefault="00171412" w14:paraId="3385DF34" w14:textId="673B7707">
            <w:pPr>
              <w:pStyle w:val="Normal"/>
            </w:pPr>
            <w:r w:rsidR="1244CE8F">
              <w:rPr/>
              <w:t xml:space="preserve">Cross the road safely, without support. </w:t>
            </w:r>
          </w:p>
        </w:tc>
        <w:tc>
          <w:tcPr>
            <w:tcW w:w="1861" w:type="dxa"/>
            <w:tcMar/>
          </w:tcPr>
          <w:p w:rsidRPr="2EDAE861" w:rsidR="00171412" w:rsidP="3484DD6F" w:rsidRDefault="00171412" w14:paraId="2AEC1F66" w14:textId="184E5293">
            <w:pPr>
              <w:rPr>
                <w:rFonts w:ascii="Calibri" w:hAnsi="Calibri" w:eastAsia="Calibri" w:cs="Calibri"/>
                <w:color w:val="0B0C0C"/>
              </w:rPr>
            </w:pPr>
            <w:r w:rsidRPr="3484DD6F" w:rsidR="3EB7F793">
              <w:rPr>
                <w:rFonts w:ascii="Calibri" w:hAnsi="Calibri" w:eastAsia="Calibri" w:cs="Calibri"/>
                <w:color w:val="0B0C0C"/>
              </w:rPr>
              <w:t xml:space="preserve">Understand that actions can unintentionally hurt others, and volunteer an apology immediately. </w:t>
            </w:r>
          </w:p>
          <w:p w:rsidRPr="2EDAE861" w:rsidR="00171412" w:rsidP="3484DD6F" w:rsidRDefault="00171412" w14:paraId="2C1FFF2F" w14:textId="13A8072D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</w:p>
          <w:p w:rsidRPr="2EDAE861" w:rsidR="00171412" w:rsidP="3484DD6F" w:rsidRDefault="00171412" w14:paraId="462C05D9" w14:textId="0A670871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  <w:r w:rsidRPr="3484DD6F" w:rsidR="6222EAF5">
              <w:rPr>
                <w:rFonts w:ascii="Calibri" w:hAnsi="Calibri" w:eastAsia="Calibri" w:cs="Calibri"/>
                <w:color w:val="0B0C0C"/>
              </w:rPr>
              <w:t xml:space="preserve">Express opinions and listen to those of others, understanding differences. </w:t>
            </w:r>
          </w:p>
          <w:p w:rsidRPr="2EDAE861" w:rsidR="00171412" w:rsidP="3484DD6F" w:rsidRDefault="00171412" w14:paraId="7F972B05" w14:textId="056AA523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</w:p>
          <w:p w:rsidRPr="2EDAE861" w:rsidR="00171412" w:rsidP="3484DD6F" w:rsidRDefault="00171412" w14:paraId="19594460" w14:textId="01FC7A52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  <w:r w:rsidRPr="3484DD6F" w:rsidR="6222EAF5">
              <w:rPr>
                <w:rFonts w:ascii="Calibri" w:hAnsi="Calibri" w:eastAsia="Calibri" w:cs="Calibri"/>
                <w:color w:val="0B0C0C"/>
              </w:rPr>
              <w:t>Explain the thinking behind</w:t>
            </w:r>
            <w:r w:rsidRPr="3484DD6F" w:rsidR="2181A46F">
              <w:rPr>
                <w:rFonts w:ascii="Calibri" w:hAnsi="Calibri" w:eastAsia="Calibri" w:cs="Calibri"/>
                <w:color w:val="0B0C0C"/>
              </w:rPr>
              <w:t xml:space="preserve"> their own </w:t>
            </w:r>
            <w:r w:rsidRPr="3484DD6F" w:rsidR="78B8ADA4">
              <w:rPr>
                <w:rFonts w:ascii="Calibri" w:hAnsi="Calibri" w:eastAsia="Calibri" w:cs="Calibri"/>
                <w:color w:val="0B0C0C"/>
              </w:rPr>
              <w:t>and their peers</w:t>
            </w:r>
            <w:r w:rsidRPr="3484DD6F" w:rsidR="3B027E75">
              <w:rPr>
                <w:rFonts w:ascii="Calibri" w:hAnsi="Calibri" w:eastAsia="Calibri" w:cs="Calibri"/>
                <w:color w:val="0B0C0C"/>
              </w:rPr>
              <w:t>’</w:t>
            </w:r>
            <w:r w:rsidRPr="3484DD6F" w:rsidR="78B8ADA4">
              <w:rPr>
                <w:rFonts w:ascii="Calibri" w:hAnsi="Calibri" w:eastAsia="Calibri" w:cs="Calibri"/>
                <w:color w:val="0B0C0C"/>
              </w:rPr>
              <w:t xml:space="preserve"> </w:t>
            </w:r>
            <w:r w:rsidRPr="3484DD6F" w:rsidR="2181A46F">
              <w:rPr>
                <w:rFonts w:ascii="Calibri" w:hAnsi="Calibri" w:eastAsia="Calibri" w:cs="Calibri"/>
                <w:color w:val="0B0C0C"/>
              </w:rPr>
              <w:t>feelings</w:t>
            </w:r>
            <w:r w:rsidRPr="3484DD6F" w:rsidR="6222EAF5">
              <w:rPr>
                <w:rFonts w:ascii="Calibri" w:hAnsi="Calibri" w:eastAsia="Calibri" w:cs="Calibri"/>
                <w:color w:val="0B0C0C"/>
              </w:rPr>
              <w:t xml:space="preserve"> ideas and views. </w:t>
            </w:r>
          </w:p>
          <w:p w:rsidRPr="2EDAE861" w:rsidR="00171412" w:rsidP="3484DD6F" w:rsidRDefault="00171412" w14:paraId="2F067878" w14:textId="388CD355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</w:p>
          <w:p w:rsidRPr="2EDAE861" w:rsidR="00171412" w:rsidP="3484DD6F" w:rsidRDefault="00171412" w14:paraId="6BDB88DF" w14:textId="69B0E28F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  <w:proofErr w:type="spellStart"/>
            <w:r w:rsidRPr="3484DD6F" w:rsidR="43A248B2">
              <w:rPr>
                <w:rFonts w:ascii="Calibri" w:hAnsi="Calibri" w:eastAsia="Calibri" w:cs="Calibri"/>
                <w:color w:val="0B0C0C"/>
              </w:rPr>
              <w:t>Recognise</w:t>
            </w:r>
            <w:proofErr w:type="spellEnd"/>
            <w:r w:rsidRPr="3484DD6F" w:rsidR="43A248B2">
              <w:rPr>
                <w:rFonts w:ascii="Calibri" w:hAnsi="Calibri" w:eastAsia="Calibri" w:cs="Calibri"/>
                <w:color w:val="0B0C0C"/>
              </w:rPr>
              <w:t xml:space="preserve"> that repeated name calling is a form of bullying. </w:t>
            </w:r>
          </w:p>
          <w:p w:rsidRPr="2EDAE861" w:rsidR="00171412" w:rsidP="3484DD6F" w:rsidRDefault="00171412" w14:paraId="6B8ED9CA" w14:textId="6EDA0F7C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</w:p>
          <w:p w:rsidRPr="2EDAE861" w:rsidR="00171412" w:rsidP="3484DD6F" w:rsidRDefault="00171412" w14:paraId="58D94FFD" w14:textId="273A96A7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  <w:r w:rsidRPr="3484DD6F" w:rsidR="43A248B2">
              <w:rPr>
                <w:rFonts w:ascii="Calibri" w:hAnsi="Calibri" w:eastAsia="Calibri" w:cs="Calibri"/>
                <w:color w:val="0B0C0C"/>
              </w:rPr>
              <w:t xml:space="preserve">Explore that people have prejudiced views and understand how to challenge them. </w:t>
            </w:r>
          </w:p>
          <w:p w:rsidRPr="2EDAE861" w:rsidR="00171412" w:rsidP="3484DD6F" w:rsidRDefault="00171412" w14:paraId="02E4AD61" w14:textId="2623882B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</w:p>
          <w:p w:rsidRPr="2EDAE861" w:rsidR="00171412" w:rsidP="3484DD6F" w:rsidRDefault="00171412" w14:paraId="6AC62707" w14:textId="05794A8A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  <w:r w:rsidRPr="3484DD6F" w:rsidR="109035DF">
              <w:rPr>
                <w:rFonts w:ascii="Calibri" w:hAnsi="Calibri" w:eastAsia="Calibri" w:cs="Calibri"/>
                <w:color w:val="0B0C0C"/>
              </w:rPr>
              <w:t xml:space="preserve">Give examples of how to challenge another’s view respectfully. </w:t>
            </w:r>
          </w:p>
        </w:tc>
      </w:tr>
      <w:tr w:rsidR="00171412" w:rsidTr="1556867A" w14:paraId="28AE8780" w14:textId="4ED422EA">
        <w:trPr>
          <w:cantSplit/>
          <w:trHeight w:val="1134"/>
        </w:trPr>
        <w:tc>
          <w:tcPr>
            <w:tcW w:w="426" w:type="dxa"/>
            <w:tcMar/>
            <w:textDirection w:val="btLr"/>
          </w:tcPr>
          <w:p w:rsidR="00171412" w:rsidP="008E6B05" w:rsidRDefault="00171412" w14:paraId="527EE3F2" w14:textId="320792D0">
            <w:pPr>
              <w:ind w:left="113" w:right="113"/>
              <w:jc w:val="center"/>
            </w:pPr>
            <w:r>
              <w:lastRenderedPageBreak/>
              <w:t>Year 4</w:t>
            </w:r>
          </w:p>
        </w:tc>
        <w:tc>
          <w:tcPr>
            <w:tcW w:w="1860" w:type="dxa"/>
            <w:tcMar/>
          </w:tcPr>
          <w:p w:rsidR="00171412" w:rsidP="40607A5C" w:rsidRDefault="00171412" w14:paraId="178045CA" w14:textId="2431BEDF">
            <w:r>
              <w:t>Read, compare and contrast age appropriate stories by the same author (eg  Malorie Blackman, Jacqueline Wilson, David Walliams,  Adam Blade (Beast Quest), SF Said).</w:t>
            </w:r>
          </w:p>
          <w:p w:rsidR="00171412" w:rsidP="40607A5C" w:rsidRDefault="00171412" w14:paraId="56865BD3" w14:textId="6C65828C"/>
        </w:tc>
        <w:tc>
          <w:tcPr>
            <w:tcW w:w="1861" w:type="dxa"/>
            <w:tcMar/>
          </w:tcPr>
          <w:p w:rsidR="00171412" w:rsidP="40607A5C" w:rsidRDefault="00171412" w14:paraId="7490D297" w14:textId="041FB11B">
            <w:r>
              <w:t>Spell all of the Year 3 and 4 statutory spellings (see link below) and use them in sentences.</w:t>
            </w:r>
          </w:p>
          <w:p w:rsidR="00171412" w:rsidP="51A235BA" w:rsidRDefault="00171412" w14:paraId="7BFC9E16" w14:textId="4AA07304">
            <w:pPr>
              <w:rPr>
                <w:rFonts w:ascii="Calibri" w:hAnsi="Calibri" w:eastAsia="Calibri" w:cs="Calibri"/>
              </w:rPr>
            </w:pPr>
          </w:p>
          <w:p w:rsidR="00171412" w:rsidP="51A235BA" w:rsidRDefault="00171412" w14:paraId="7F61A713" w14:textId="3D58E35A">
            <w:r w:rsidRPr="39C6751D">
              <w:rPr>
                <w:rFonts w:ascii="Calibri" w:hAnsi="Calibri" w:eastAsia="Calibri" w:cs="Calibri"/>
              </w:rPr>
              <w:t xml:space="preserve">Fully punctuate speech, with inverted commas and a pause </w:t>
            </w:r>
            <w:r>
              <w:t>(eg</w:t>
            </w:r>
            <w:r w:rsidRPr="39C6751D">
              <w:rPr>
                <w:b/>
                <w:bCs/>
              </w:rPr>
              <w:t xml:space="preserve"> “</w:t>
            </w:r>
            <w:r>
              <w:t>I miss the children being in school</w:t>
            </w:r>
            <w:r w:rsidRPr="39C6751D">
              <w:rPr>
                <w:b/>
                <w:bCs/>
              </w:rPr>
              <w:t>,”</w:t>
            </w:r>
            <w:r>
              <w:t xml:space="preserve"> said Mrs Brown sadly</w:t>
            </w:r>
            <w:r w:rsidRPr="39C6751D">
              <w:rPr>
                <w:b/>
                <w:bCs/>
              </w:rPr>
              <w:t>, “</w:t>
            </w:r>
            <w:r>
              <w:t>It’s no fun without them!”).</w:t>
            </w:r>
          </w:p>
          <w:p w:rsidR="00171412" w:rsidP="51A235BA" w:rsidRDefault="00171412" w14:paraId="0AAF5DF1" w14:textId="2607E537">
            <w:pPr>
              <w:rPr>
                <w:rFonts w:ascii="Calibri" w:hAnsi="Calibri" w:eastAsia="Calibri" w:cs="Calibri"/>
              </w:rPr>
            </w:pPr>
          </w:p>
          <w:p w:rsidR="00171412" w:rsidP="51A235BA" w:rsidRDefault="00171412" w14:paraId="12E893D9" w14:textId="45CBDAB7">
            <w:pPr>
              <w:rPr>
                <w:rFonts w:ascii="Calibri" w:hAnsi="Calibri" w:eastAsia="Calibri" w:cs="Calibri"/>
              </w:rPr>
            </w:pPr>
            <w:r w:rsidRPr="39C6751D">
              <w:rPr>
                <w:rFonts w:ascii="Calibri" w:hAnsi="Calibri" w:eastAsia="Calibri" w:cs="Calibri"/>
              </w:rPr>
              <w:t>Use apostrophes for plural possession (the girls’ names where there is more than one girl).</w:t>
            </w:r>
          </w:p>
          <w:p w:rsidR="00171412" w:rsidP="51A235BA" w:rsidRDefault="00171412" w14:paraId="78B30524" w14:textId="1B9CD457">
            <w:pPr>
              <w:rPr>
                <w:rFonts w:ascii="Calibri" w:hAnsi="Calibri" w:eastAsia="Calibri" w:cs="Calibri"/>
              </w:rPr>
            </w:pPr>
          </w:p>
          <w:p w:rsidR="00171412" w:rsidP="51A235BA" w:rsidRDefault="00171412" w14:paraId="2A4B7EE0" w14:textId="65EE76B6">
            <w:pPr>
              <w:rPr>
                <w:rFonts w:ascii="Calibri" w:hAnsi="Calibri" w:eastAsia="Calibri" w:cs="Calibri"/>
              </w:rPr>
            </w:pPr>
            <w:r w:rsidRPr="51A235BA">
              <w:rPr>
                <w:rFonts w:ascii="Calibri" w:hAnsi="Calibri" w:eastAsia="Calibri" w:cs="Calibri"/>
              </w:rPr>
              <w:t xml:space="preserve">Use commas after fronted adverbials (ISPACE). </w:t>
            </w:r>
          </w:p>
        </w:tc>
        <w:tc>
          <w:tcPr>
            <w:tcW w:w="1860" w:type="dxa"/>
            <w:tcMar/>
          </w:tcPr>
          <w:p w:rsidR="00171412" w:rsidP="40607A5C" w:rsidRDefault="00171412" w14:paraId="233B125E" w14:textId="44DA1AD7">
            <w:r>
              <w:t>Write with fluency and speed, maintaining a joined style.</w:t>
            </w:r>
          </w:p>
          <w:p w:rsidR="00171412" w:rsidP="40607A5C" w:rsidRDefault="00171412" w14:paraId="1ACFF049" w14:textId="46063D13">
            <w:r w:rsidR="00171412">
              <w:drawing>
                <wp:inline wp14:editId="19A7E5C0" wp14:anchorId="2AF61AAC">
                  <wp:extent cx="1171575" cy="276225"/>
                  <wp:effectExtent l="0" t="0" r="0" b="0"/>
                  <wp:docPr id="1608538025" name="Picture 74618799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46187997"/>
                          <pic:cNvPicPr/>
                        </pic:nvPicPr>
                        <pic:blipFill>
                          <a:blip r:embed="Rf7559e51f36c474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15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412" w:rsidP="40607A5C" w:rsidRDefault="00171412" w14:paraId="6CCEB020" w14:textId="2E1D20B7">
            <w:r>
              <w:t>Choose different sizes, capital letters and styles for effect.</w:t>
            </w:r>
          </w:p>
        </w:tc>
        <w:tc>
          <w:tcPr>
            <w:tcW w:w="1861" w:type="dxa"/>
            <w:tcMar/>
          </w:tcPr>
          <w:p w:rsidR="00171412" w:rsidP="2EDAE861" w:rsidRDefault="00171412" w14:paraId="75CF5250" w14:textId="37123AA5">
            <w:pPr>
              <w:rPr>
                <w:rFonts w:ascii="Calibri" w:hAnsi="Calibri" w:eastAsia="Calibri" w:cs="Calibri"/>
              </w:rPr>
            </w:pPr>
            <w:r w:rsidRPr="2EDAE861">
              <w:rPr>
                <w:rFonts w:ascii="Calibri" w:hAnsi="Calibri" w:eastAsia="Calibri" w:cs="Calibri"/>
              </w:rPr>
              <w:t>Touch type (not looking at the keys) all letters and other keys, increasing speed.</w:t>
            </w:r>
          </w:p>
          <w:p w:rsidR="00171412" w:rsidP="2EDAE861" w:rsidRDefault="00171412" w14:paraId="7CE7E8BD" w14:textId="3585486E">
            <w:pPr>
              <w:rPr>
                <w:rFonts w:ascii="Calibri" w:hAnsi="Calibri" w:eastAsia="Calibri" w:cs="Calibri"/>
              </w:rPr>
            </w:pPr>
          </w:p>
          <w:p w:rsidR="00171412" w:rsidP="2EDAE861" w:rsidRDefault="00171412" w14:paraId="189565BC" w14:textId="047577BC">
            <w:pPr>
              <w:rPr>
                <w:rFonts w:ascii="Calibri" w:hAnsi="Calibri" w:eastAsia="Calibri" w:cs="Calibri"/>
              </w:rPr>
            </w:pPr>
            <w:r w:rsidRPr="515AF2C9">
              <w:rPr>
                <w:rFonts w:ascii="Calibri" w:hAnsi="Calibri" w:eastAsia="Calibri" w:cs="Calibri"/>
              </w:rPr>
              <w:t xml:space="preserve">Touch type (not looking at the keys) at least 30 words per minute. </w:t>
            </w:r>
          </w:p>
        </w:tc>
        <w:tc>
          <w:tcPr>
            <w:tcW w:w="1860" w:type="dxa"/>
            <w:tcMar/>
          </w:tcPr>
          <w:p w:rsidR="00171412" w:rsidP="40607A5C" w:rsidRDefault="00171412" w14:paraId="12A0BB3C" w14:textId="1790794E">
            <w:r>
              <w:t xml:space="preserve">Rapidly recall multiplication and division facts from the </w:t>
            </w:r>
            <w:r w:rsidRPr="40607A5C">
              <w:rPr>
                <w:b/>
                <w:bCs/>
              </w:rPr>
              <w:t>11 and 12</w:t>
            </w:r>
            <w:r>
              <w:t xml:space="preserve"> times tables.</w:t>
            </w:r>
          </w:p>
          <w:p w:rsidR="00171412" w:rsidP="40607A5C" w:rsidRDefault="00171412" w14:paraId="60030ECF" w14:textId="4614144F"/>
          <w:p w:rsidR="00171412" w:rsidP="40607A5C" w:rsidRDefault="00171412" w14:paraId="07081FBF" w14:textId="244429BA">
            <w:r>
              <w:t xml:space="preserve">Apply times tables recall to larger numbers (eg 60 x 4, 540 </w:t>
            </w:r>
            <w:r w:rsidRPr="2EDAE861">
              <w:rPr>
                <w:rFonts w:ascii="Calibri" w:hAnsi="Calibri" w:eastAsia="Calibri" w:cs="Calibri"/>
                <w:color w:val="111111"/>
              </w:rPr>
              <w:t>÷ 9).</w:t>
            </w:r>
          </w:p>
          <w:p w:rsidR="00171412" w:rsidP="2EDAE861" w:rsidRDefault="00171412" w14:paraId="27C7EDA7" w14:textId="7FF3335A">
            <w:pPr>
              <w:rPr>
                <w:rFonts w:ascii="Calibri" w:hAnsi="Calibri" w:eastAsia="Calibri" w:cs="Calibri"/>
                <w:color w:val="111111"/>
              </w:rPr>
            </w:pPr>
          </w:p>
        </w:tc>
        <w:tc>
          <w:tcPr>
            <w:tcW w:w="1861" w:type="dxa"/>
            <w:tcMar/>
          </w:tcPr>
          <w:p w:rsidR="00171412" w:rsidP="40607A5C" w:rsidRDefault="00171412" w14:paraId="5701AE10" w14:textId="6E2ACD41">
            <w:r>
              <w:t xml:space="preserve">Recall </w:t>
            </w:r>
            <w:r w:rsidRPr="39C6751D">
              <w:rPr>
                <w:i/>
                <w:iCs/>
              </w:rPr>
              <w:t>all</w:t>
            </w:r>
            <w:r>
              <w:t xml:space="preserve"> number bonds to any multiple of ten up to 100 (eg __ + 54 = 70, 13+___= 60).</w:t>
            </w:r>
          </w:p>
          <w:p w:rsidR="00171412" w:rsidP="51A235BA" w:rsidRDefault="00171412" w14:paraId="560ECED3" w14:textId="23517CE4"/>
        </w:tc>
        <w:tc>
          <w:tcPr>
            <w:tcW w:w="1860" w:type="dxa"/>
            <w:tcMar/>
          </w:tcPr>
          <w:p w:rsidR="00171412" w:rsidP="2EDAE861" w:rsidRDefault="00171412" w14:paraId="73A7BCBC" w14:textId="6FF8D934">
            <w:pPr>
              <w:rPr>
                <w:rFonts w:ascii="Calibri" w:hAnsi="Calibri" w:eastAsia="Calibri" w:cs="Calibri"/>
                <w:color w:val="0B0C0C"/>
              </w:rPr>
            </w:pPr>
            <w:r w:rsidRPr="2EDAE861">
              <w:rPr>
                <w:rFonts w:ascii="Calibri" w:hAnsi="Calibri" w:eastAsia="Calibri" w:cs="Calibri"/>
                <w:color w:val="0B0C0C"/>
              </w:rPr>
              <w:t>Read, write and convert time between analogue and digital 12- and 24-hour clocks.</w:t>
            </w:r>
          </w:p>
          <w:p w:rsidR="00171412" w:rsidP="2EDAE861" w:rsidRDefault="00171412" w14:paraId="7B930368" w14:textId="56434131"/>
          <w:p w:rsidR="00171412" w:rsidP="40607A5C" w:rsidRDefault="00171412" w14:paraId="75CADB87" w14:textId="0F625A2D">
            <w:r w:rsidR="00171412">
              <w:rPr/>
              <w:t xml:space="preserve">Run for 6 mins without stopping (about a </w:t>
            </w:r>
            <w:r w:rsidR="00171412">
              <w:rPr/>
              <w:t>kilometre</w:t>
            </w:r>
            <w:r w:rsidR="00171412">
              <w:rPr/>
              <w:t>)</w:t>
            </w:r>
            <w:r w:rsidR="4F6BCCA3">
              <w:rPr/>
              <w:t>.</w:t>
            </w:r>
          </w:p>
          <w:p w:rsidR="3484DD6F" w:rsidP="3484DD6F" w:rsidRDefault="3484DD6F" w14:paraId="091D9222" w14:textId="6F2C735B">
            <w:pPr>
              <w:pStyle w:val="Normal"/>
            </w:pPr>
          </w:p>
          <w:p w:rsidR="4F6BCCA3" w:rsidP="3484DD6F" w:rsidRDefault="4F6BCCA3" w14:paraId="4A1DAB4C" w14:textId="12EB1BC6">
            <w:pPr>
              <w:pStyle w:val="Normal"/>
            </w:pPr>
            <w:r w:rsidR="4F6BCCA3">
              <w:rPr/>
              <w:t>Ride a bike</w:t>
            </w:r>
            <w:r w:rsidR="296534C3">
              <w:rPr/>
              <w:t xml:space="preserve"> safely, while unsupervised. </w:t>
            </w:r>
          </w:p>
          <w:p w:rsidR="00171412" w:rsidP="2EDAE861" w:rsidRDefault="00171412" w14:paraId="7396B804" w14:textId="1D813A4D"/>
        </w:tc>
        <w:tc>
          <w:tcPr>
            <w:tcW w:w="1861" w:type="dxa"/>
            <w:tcMar/>
          </w:tcPr>
          <w:p w:rsidRPr="2EDAE861" w:rsidR="00171412" w:rsidP="3484DD6F" w:rsidRDefault="00171412" w14:paraId="3A51C763" w14:textId="669709AC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  <w:r w:rsidRPr="3484DD6F" w:rsidR="740B5192">
              <w:rPr>
                <w:rFonts w:ascii="Calibri" w:hAnsi="Calibri" w:eastAsia="Calibri" w:cs="Calibri"/>
                <w:color w:val="0B0C0C"/>
              </w:rPr>
              <w:t xml:space="preserve">Explain the thinking behind </w:t>
            </w:r>
            <w:r w:rsidRPr="3484DD6F" w:rsidR="05467EBA">
              <w:rPr>
                <w:rFonts w:ascii="Calibri" w:hAnsi="Calibri" w:eastAsia="Calibri" w:cs="Calibri"/>
                <w:color w:val="0B0C0C"/>
              </w:rPr>
              <w:t>the</w:t>
            </w:r>
            <w:r w:rsidRPr="3484DD6F" w:rsidR="740B5192">
              <w:rPr>
                <w:rFonts w:ascii="Calibri" w:hAnsi="Calibri" w:eastAsia="Calibri" w:cs="Calibri"/>
                <w:color w:val="0B0C0C"/>
              </w:rPr>
              <w:t xml:space="preserve"> feelings</w:t>
            </w:r>
            <w:r w:rsidRPr="3484DD6F" w:rsidR="0AABF864">
              <w:rPr>
                <w:rFonts w:ascii="Calibri" w:hAnsi="Calibri" w:eastAsia="Calibri" w:cs="Calibri"/>
                <w:color w:val="0B0C0C"/>
              </w:rPr>
              <w:t>,</w:t>
            </w:r>
            <w:r w:rsidRPr="3484DD6F" w:rsidR="740B5192">
              <w:rPr>
                <w:rFonts w:ascii="Calibri" w:hAnsi="Calibri" w:eastAsia="Calibri" w:cs="Calibri"/>
                <w:color w:val="0B0C0C"/>
              </w:rPr>
              <w:t xml:space="preserve"> ideas and views</w:t>
            </w:r>
            <w:r w:rsidRPr="3484DD6F" w:rsidR="0BEFF150">
              <w:rPr>
                <w:rFonts w:ascii="Calibri" w:hAnsi="Calibri" w:eastAsia="Calibri" w:cs="Calibri"/>
                <w:color w:val="0B0C0C"/>
              </w:rPr>
              <w:t xml:space="preserve"> of others, including characters and people they have never met (</w:t>
            </w:r>
            <w:proofErr w:type="spellStart"/>
            <w:r w:rsidRPr="3484DD6F" w:rsidR="0BEFF150">
              <w:rPr>
                <w:rFonts w:ascii="Calibri" w:hAnsi="Calibri" w:eastAsia="Calibri" w:cs="Calibri"/>
                <w:color w:val="0B0C0C"/>
              </w:rPr>
              <w:t>eg</w:t>
            </w:r>
            <w:proofErr w:type="spellEnd"/>
            <w:r w:rsidRPr="3484DD6F" w:rsidR="0BEFF150">
              <w:rPr>
                <w:rFonts w:ascii="Calibri" w:hAnsi="Calibri" w:eastAsia="Calibri" w:cs="Calibri"/>
                <w:color w:val="0B0C0C"/>
              </w:rPr>
              <w:t xml:space="preserve"> historical figures, book characters). </w:t>
            </w:r>
          </w:p>
          <w:p w:rsidRPr="2EDAE861" w:rsidR="00171412" w:rsidP="3484DD6F" w:rsidRDefault="00171412" w14:paraId="67F98B48" w14:textId="0161D448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</w:p>
          <w:p w:rsidRPr="2EDAE861" w:rsidR="00171412" w:rsidP="3484DD6F" w:rsidRDefault="00171412" w14:paraId="39A9BB7F" w14:textId="08DBF293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  <w:r w:rsidRPr="3484DD6F" w:rsidR="0BEFF150">
              <w:rPr>
                <w:rFonts w:ascii="Calibri" w:hAnsi="Calibri" w:eastAsia="Calibri" w:cs="Calibri"/>
                <w:color w:val="0B0C0C"/>
              </w:rPr>
              <w:t xml:space="preserve">Describe good and not so good feelings and how they can affect our physical state. </w:t>
            </w:r>
          </w:p>
          <w:p w:rsidRPr="2EDAE861" w:rsidR="00171412" w:rsidP="3484DD6F" w:rsidRDefault="00171412" w14:paraId="3791CE66" w14:textId="187AA23A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</w:p>
          <w:p w:rsidRPr="2EDAE861" w:rsidR="00171412" w:rsidP="3484DD6F" w:rsidRDefault="00171412" w14:paraId="23CBAA00" w14:textId="76EA85E8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  <w:r w:rsidRPr="3484DD6F" w:rsidR="0BEFF150">
              <w:rPr>
                <w:rFonts w:ascii="Calibri" w:hAnsi="Calibri" w:eastAsia="Calibri" w:cs="Calibri"/>
                <w:color w:val="0B0C0C"/>
              </w:rPr>
              <w:t xml:space="preserve">Use different words to express the intensity of feelings. </w:t>
            </w:r>
          </w:p>
          <w:p w:rsidRPr="2EDAE861" w:rsidR="00171412" w:rsidP="3484DD6F" w:rsidRDefault="00171412" w14:paraId="738310E2" w14:textId="118FBE7E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</w:p>
          <w:p w:rsidRPr="2EDAE861" w:rsidR="00171412" w:rsidP="3484DD6F" w:rsidRDefault="00171412" w14:paraId="3B4C5016" w14:textId="1FE25295">
            <w:pPr>
              <w:pStyle w:val="Normal"/>
              <w:rPr>
                <w:rFonts w:ascii="Calibri" w:hAnsi="Calibri" w:eastAsia="Calibri" w:cs="Calibri"/>
                <w:color w:val="0B0C0C"/>
              </w:rPr>
            </w:pPr>
            <w:r w:rsidRPr="3484DD6F" w:rsidR="72B9A876">
              <w:rPr>
                <w:rFonts w:ascii="Calibri" w:hAnsi="Calibri" w:eastAsia="Calibri" w:cs="Calibri"/>
                <w:color w:val="0B0C0C"/>
              </w:rPr>
              <w:t xml:space="preserve">Knowing when it is okay to say ‘no’. </w:t>
            </w:r>
          </w:p>
        </w:tc>
      </w:tr>
      <w:tr w:rsidR="00171412" w:rsidTr="1556867A" w14:paraId="5CBF81D0" w14:textId="79A9371A">
        <w:trPr>
          <w:cantSplit/>
          <w:trHeight w:val="1134"/>
        </w:trPr>
        <w:tc>
          <w:tcPr>
            <w:tcW w:w="426" w:type="dxa"/>
            <w:tcMar/>
            <w:textDirection w:val="btLr"/>
          </w:tcPr>
          <w:p w:rsidR="00171412" w:rsidP="008E6B05" w:rsidRDefault="00171412" w14:paraId="3B8C51B3" w14:textId="42509ACB">
            <w:pPr>
              <w:ind w:left="113" w:right="113"/>
              <w:jc w:val="center"/>
            </w:pPr>
            <w:r>
              <w:lastRenderedPageBreak/>
              <w:t>Year 5</w:t>
            </w:r>
          </w:p>
        </w:tc>
        <w:tc>
          <w:tcPr>
            <w:tcW w:w="1860" w:type="dxa"/>
            <w:tcMar/>
          </w:tcPr>
          <w:p w:rsidR="00171412" w:rsidP="40607A5C" w:rsidRDefault="00171412" w14:paraId="5E360146" w14:textId="432A40AE">
            <w:r>
              <w:t>Read, compare and contrast age appropriate stories by the same author (eg Michael Morpurgo, Philip Pullman, Eva Ibbotson, Kate DiCamillo, Anthony Horowitz, JK Rowling, Lemony Snickett, CS Lewis).</w:t>
            </w:r>
          </w:p>
          <w:p w:rsidR="00171412" w:rsidP="40607A5C" w:rsidRDefault="00171412" w14:paraId="2A49B674" w14:textId="7129FABB"/>
          <w:p w:rsidR="00171412" w:rsidP="40607A5C" w:rsidRDefault="00171412" w14:paraId="72FC28C1" w14:textId="62739DA1">
            <w:r>
              <w:t>Comfortably read ‘60 second reads’ (see resources below) within time, and answer questions.</w:t>
            </w:r>
          </w:p>
          <w:p w:rsidR="00171412" w:rsidP="515AF2C9" w:rsidRDefault="00171412" w14:paraId="773B04DB" w14:textId="5DFBA068"/>
          <w:p w:rsidR="00171412" w:rsidP="515AF2C9" w:rsidRDefault="00171412" w14:paraId="598AF644" w14:textId="74A8BAA3">
            <w:r>
              <w:t xml:space="preserve">Use a thesaurus. </w:t>
            </w:r>
          </w:p>
        </w:tc>
        <w:tc>
          <w:tcPr>
            <w:tcW w:w="1861" w:type="dxa"/>
            <w:tcMar/>
          </w:tcPr>
          <w:p w:rsidR="00171412" w:rsidP="40607A5C" w:rsidRDefault="00171412" w14:paraId="15E94C23" w14:textId="1471D46A">
            <w:r>
              <w:t>Spell all of the Year 5 and 6 statutory spellings</w:t>
            </w:r>
            <w:r w:rsidR="00DF0872">
              <w:t>.</w:t>
            </w:r>
          </w:p>
          <w:p w:rsidR="00171412" w:rsidP="51A235BA" w:rsidRDefault="00171412" w14:paraId="19D41329" w14:textId="45E2BD82"/>
          <w:p w:rsidR="00171412" w:rsidP="51A235BA" w:rsidRDefault="00171412" w14:paraId="4E7E8840" w14:textId="43741DF0">
            <w:r>
              <w:t xml:space="preserve">Use brackets </w:t>
            </w:r>
            <w:r w:rsidRPr="515AF2C9">
              <w:rPr>
                <w:b/>
                <w:bCs/>
              </w:rPr>
              <w:t>()</w:t>
            </w:r>
            <w:r>
              <w:t xml:space="preserve"> dashes – and commas to show parenthesis (an embedded clause) (eg Miss Quinn</w:t>
            </w:r>
            <w:r w:rsidRPr="515AF2C9">
              <w:rPr>
                <w:b/>
                <w:bCs/>
              </w:rPr>
              <w:t>,</w:t>
            </w:r>
            <w:r>
              <w:t xml:space="preserve"> who had already planned the maths task</w:t>
            </w:r>
            <w:r w:rsidRPr="515AF2C9">
              <w:rPr>
                <w:b/>
                <w:bCs/>
              </w:rPr>
              <w:t>,</w:t>
            </w:r>
            <w:r>
              <w:t xml:space="preserve"> moved on to English). </w:t>
            </w:r>
          </w:p>
        </w:tc>
        <w:tc>
          <w:tcPr>
            <w:tcW w:w="1860" w:type="dxa"/>
            <w:tcMar/>
          </w:tcPr>
          <w:p w:rsidR="00171412" w:rsidP="40607A5C" w:rsidRDefault="00171412" w14:paraId="57690521" w14:textId="17DB6945">
            <w:r>
              <w:t>Use capitalisation, different fonts and styles for effect.</w:t>
            </w:r>
          </w:p>
          <w:p w:rsidR="00171412" w:rsidP="40607A5C" w:rsidRDefault="00171412" w14:paraId="602ACC11" w14:textId="733AA272"/>
          <w:p w:rsidR="00171412" w:rsidP="40607A5C" w:rsidRDefault="00171412" w14:paraId="7A9966D8" w14:textId="0CCF6835">
            <w:r>
              <w:t>Use bubble writing and shadows for presentation and effect.</w:t>
            </w:r>
          </w:p>
          <w:p w:rsidR="00171412" w:rsidP="515AF2C9" w:rsidRDefault="00171412" w14:paraId="1910DB27" w14:textId="34156F7D"/>
          <w:p w:rsidR="00171412" w:rsidP="40607A5C" w:rsidRDefault="00171412" w14:paraId="3A90B67D" w14:textId="2A78AC93">
            <w:r w:rsidR="00171412">
              <w:rPr/>
              <w:t xml:space="preserve">Use themes and colours to present in a coherent style. </w:t>
            </w:r>
            <w:r w:rsidR="00171412">
              <w:drawing>
                <wp:inline wp14:editId="2604991E" wp14:anchorId="4E874F98">
                  <wp:extent cx="1171575" cy="1162050"/>
                  <wp:effectExtent l="0" t="0" r="0" b="0"/>
                  <wp:docPr id="722671921" name="Picture 114214708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42147085"/>
                          <pic:cNvPicPr/>
                        </pic:nvPicPr>
                        <pic:blipFill>
                          <a:blip r:embed="R5709d8a629ca47b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412" w:rsidP="40607A5C" w:rsidRDefault="00DF0872" w14:paraId="033D852A" w14:textId="1A869D2B">
            <w:r w:rsidR="00DF0872">
              <w:drawing>
                <wp:inline wp14:editId="7BA719B6" wp14:anchorId="39482927">
                  <wp:extent cx="1171575" cy="1085850"/>
                  <wp:effectExtent l="0" t="0" r="0" b="0"/>
                  <wp:docPr id="655911953" name="Picture 193750388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37503883"/>
                          <pic:cNvPicPr/>
                        </pic:nvPicPr>
                        <pic:blipFill>
                          <a:blip r:embed="R477d195e364d4ad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15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tcMar/>
          </w:tcPr>
          <w:p w:rsidR="00171412" w:rsidP="40607A5C" w:rsidRDefault="00171412" w14:paraId="5FE5FD7E" w14:textId="29C4902D">
            <w:r>
              <w:t xml:space="preserve">Touch type (not looking at the keys) at least 40 words per minute. </w:t>
            </w:r>
          </w:p>
        </w:tc>
        <w:tc>
          <w:tcPr>
            <w:tcW w:w="1860" w:type="dxa"/>
            <w:tcMar/>
          </w:tcPr>
          <w:p w:rsidR="00171412" w:rsidP="40607A5C" w:rsidRDefault="00171412" w14:paraId="0DDB2F60" w14:textId="3AC32841">
            <w:r>
              <w:t xml:space="preserve">Apply times table recall to smaller numbers (eg 1.2 </w:t>
            </w:r>
            <w:r w:rsidRPr="2EDAE861">
              <w:rPr>
                <w:rFonts w:ascii="Calibri" w:hAnsi="Calibri" w:eastAsia="Calibri" w:cs="Calibri"/>
                <w:color w:val="111111"/>
              </w:rPr>
              <w:t>÷ 6, 8 ÷ 0.2).</w:t>
            </w:r>
          </w:p>
          <w:p w:rsidR="00171412" w:rsidP="2EDAE861" w:rsidRDefault="00171412" w14:paraId="17C39917" w14:textId="3D5310FA">
            <w:pPr>
              <w:rPr>
                <w:rFonts w:ascii="Calibri" w:hAnsi="Calibri" w:eastAsia="Calibri" w:cs="Calibri"/>
                <w:color w:val="111111"/>
              </w:rPr>
            </w:pPr>
          </w:p>
          <w:p w:rsidR="00171412" w:rsidP="2EDAE861" w:rsidRDefault="00171412" w14:paraId="3AE6C952" w14:textId="703770D9">
            <w:pPr>
              <w:rPr>
                <w:rFonts w:ascii="Calibri" w:hAnsi="Calibri" w:eastAsia="Calibri" w:cs="Calibri"/>
                <w:color w:val="0B0C0C"/>
              </w:rPr>
            </w:pPr>
            <w:r w:rsidRPr="2EDAE861">
              <w:rPr>
                <w:rFonts w:ascii="Calibri" w:hAnsi="Calibri" w:eastAsia="Calibri" w:cs="Calibri"/>
                <w:color w:val="0B0C0C"/>
              </w:rPr>
              <w:t>Decide whether any number up to 100 is prime and recall prime numbers up to 19.</w:t>
            </w:r>
          </w:p>
          <w:p w:rsidR="00171412" w:rsidP="2EDAE861" w:rsidRDefault="00171412" w14:paraId="685A2A75" w14:textId="7AC21416">
            <w:pPr>
              <w:rPr>
                <w:rFonts w:ascii="Calibri" w:hAnsi="Calibri" w:eastAsia="Calibri" w:cs="Calibri"/>
              </w:rPr>
            </w:pPr>
          </w:p>
          <w:p w:rsidR="00171412" w:rsidP="2EDAE861" w:rsidRDefault="00171412" w14:paraId="40D4BF5B" w14:textId="517FD2A6">
            <w:pPr>
              <w:rPr>
                <w:rFonts w:ascii="Calibri" w:hAnsi="Calibri" w:eastAsia="Calibri" w:cs="Calibri"/>
              </w:rPr>
            </w:pPr>
            <w:r w:rsidRPr="2EDAE861">
              <w:rPr>
                <w:rFonts w:ascii="Calibri" w:hAnsi="Calibri" w:eastAsia="Calibri" w:cs="Calibri"/>
              </w:rPr>
              <w:t>Use the vocabulary: prime number, prime factor, composite (non-prime) number</w:t>
            </w:r>
          </w:p>
          <w:p w:rsidR="00171412" w:rsidP="2EDAE861" w:rsidRDefault="00171412" w14:paraId="34F1D4FB" w14:textId="16015F47">
            <w:pPr>
              <w:rPr>
                <w:rFonts w:ascii="Calibri" w:hAnsi="Calibri" w:eastAsia="Calibri" w:cs="Calibri"/>
              </w:rPr>
            </w:pPr>
          </w:p>
          <w:p w:rsidR="00171412" w:rsidP="2EDAE861" w:rsidRDefault="00171412" w14:paraId="55D2A5A5" w14:textId="23C139AA">
            <w:pPr>
              <w:rPr>
                <w:rFonts w:ascii="Calibri" w:hAnsi="Calibri" w:eastAsia="Calibri" w:cs="Calibri"/>
              </w:rPr>
            </w:pPr>
            <w:r w:rsidRPr="2EDAE861">
              <w:rPr>
                <w:rFonts w:ascii="Calibri" w:hAnsi="Calibri" w:eastAsia="Calibri" w:cs="Calibri"/>
              </w:rPr>
              <w:t>Use the terms square number and cube number and give examples.</w:t>
            </w:r>
          </w:p>
        </w:tc>
        <w:tc>
          <w:tcPr>
            <w:tcW w:w="1861" w:type="dxa"/>
            <w:tcMar/>
          </w:tcPr>
          <w:p w:rsidR="00171412" w:rsidP="40607A5C" w:rsidRDefault="00171412" w14:paraId="4E80753E" w14:textId="0E8AEC90">
            <w:r>
              <w:t>Calculate any number bond to any multiple of 100 eg ( __ + 373 = 400, 289+ ____ = 1000)</w:t>
            </w:r>
          </w:p>
        </w:tc>
        <w:tc>
          <w:tcPr>
            <w:tcW w:w="1860" w:type="dxa"/>
            <w:tcMar/>
          </w:tcPr>
          <w:p w:rsidR="00171412" w:rsidP="40607A5C" w:rsidRDefault="00171412" w14:paraId="659D3A11" w14:textId="06E3918A">
            <w:r>
              <w:t>Run for 10 mins without stopping (about a kilometre)</w:t>
            </w:r>
          </w:p>
          <w:p w:rsidR="00171412" w:rsidP="2EDAE861" w:rsidRDefault="00171412" w14:paraId="1E6E4BB7" w14:textId="243D9B4C"/>
          <w:p w:rsidR="00171412" w:rsidP="2EDAE861" w:rsidRDefault="00171412" w14:paraId="24F78F00" w14:textId="2E7ADA53">
            <w:r>
              <w:t>Solve problems including converting between units of time (eg Shopping takes 2 ½  hours. I spend 13 minutes in the chemist and 1 ¼  hours in the supermarket. How much time is left?)</w:t>
            </w:r>
          </w:p>
          <w:p w:rsidR="00171412" w:rsidP="40607A5C" w:rsidRDefault="00171412" w14:paraId="363F9A20" w14:textId="04A838DE"/>
          <w:p w:rsidR="00171412" w:rsidP="6F9BCF32" w:rsidRDefault="00171412" w14:paraId="091BD191" w14:textId="4FE3D779">
            <w:r w:rsidR="00171412">
              <w:rPr/>
              <w:t xml:space="preserve">Swim competently, confidently and proficiently over a distance of at least 25 </w:t>
            </w:r>
            <w:proofErr w:type="spellStart"/>
            <w:r w:rsidR="00171412">
              <w:rPr/>
              <w:t>metres</w:t>
            </w:r>
            <w:proofErr w:type="spellEnd"/>
            <w:r w:rsidR="00171412">
              <w:rPr/>
              <w:t>.</w:t>
            </w:r>
          </w:p>
          <w:p w:rsidR="3484DD6F" w:rsidP="3484DD6F" w:rsidRDefault="3484DD6F" w14:paraId="41737BAF" w14:textId="778DA5B3">
            <w:pPr>
              <w:pStyle w:val="Normal"/>
            </w:pPr>
          </w:p>
          <w:p w:rsidR="4FC1ED97" w:rsidP="3484DD6F" w:rsidRDefault="4FC1ED97" w14:paraId="7259D987" w14:textId="48681329">
            <w:pPr>
              <w:pStyle w:val="Normal"/>
            </w:pPr>
            <w:r w:rsidR="4FC1ED97">
              <w:rPr/>
              <w:t xml:space="preserve">Ride a bike safely, on the road. </w:t>
            </w:r>
          </w:p>
          <w:p w:rsidR="00171412" w:rsidP="6F9BCF32" w:rsidRDefault="00171412" w14:paraId="54D7209F" w14:textId="769FA909"/>
        </w:tc>
        <w:tc>
          <w:tcPr>
            <w:tcW w:w="1861" w:type="dxa"/>
            <w:tcMar/>
          </w:tcPr>
          <w:p w:rsidR="00171412" w:rsidP="3484DD6F" w:rsidRDefault="00171412" w14:paraId="3FC78BD8" w14:textId="4DA765D4">
            <w:pPr>
              <w:rPr>
                <w:sz w:val="18"/>
                <w:szCs w:val="18"/>
              </w:rPr>
            </w:pPr>
            <w:r w:rsidRPr="3484DD6F" w:rsidR="676BEF3A">
              <w:rPr>
                <w:sz w:val="20"/>
                <w:szCs w:val="20"/>
              </w:rPr>
              <w:t xml:space="preserve">Be an ambassador of </w:t>
            </w:r>
            <w:proofErr w:type="spellStart"/>
            <w:r w:rsidRPr="3484DD6F" w:rsidR="676BEF3A">
              <w:rPr>
                <w:sz w:val="20"/>
                <w:szCs w:val="20"/>
              </w:rPr>
              <w:t>behaviour</w:t>
            </w:r>
            <w:proofErr w:type="spellEnd"/>
            <w:r w:rsidRPr="3484DD6F" w:rsidR="676BEF3A">
              <w:rPr>
                <w:sz w:val="20"/>
                <w:szCs w:val="20"/>
              </w:rPr>
              <w:t xml:space="preserve"> and conduct, modelling standards to younger pupils. </w:t>
            </w:r>
          </w:p>
          <w:p w:rsidR="00171412" w:rsidP="3484DD6F" w:rsidRDefault="00171412" w14:paraId="736AFBF1" w14:textId="37B427F2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160514B1" w14:textId="7621A703">
            <w:pPr>
              <w:pStyle w:val="Normal"/>
              <w:rPr>
                <w:rFonts w:ascii="Calibri" w:hAnsi="Calibri" w:eastAsia="Calibri" w:cs="Calibri"/>
                <w:color w:val="0B0C0C"/>
                <w:sz w:val="18"/>
                <w:szCs w:val="18"/>
              </w:rPr>
            </w:pPr>
            <w:r w:rsidRPr="3484DD6F" w:rsidR="2F86D12A">
              <w:rPr>
                <w:rFonts w:ascii="Calibri" w:hAnsi="Calibri" w:eastAsia="Calibri" w:cs="Calibri"/>
                <w:color w:val="0B0C0C"/>
                <w:sz w:val="20"/>
                <w:szCs w:val="20"/>
              </w:rPr>
              <w:t>Explain the thinking behind the feelings, ideas and views of others (</w:t>
            </w:r>
            <w:proofErr w:type="spellStart"/>
            <w:r w:rsidRPr="3484DD6F" w:rsidR="2F86D12A">
              <w:rPr>
                <w:rFonts w:ascii="Calibri" w:hAnsi="Calibri" w:eastAsia="Calibri" w:cs="Calibri"/>
                <w:color w:val="0B0C0C"/>
                <w:sz w:val="20"/>
                <w:szCs w:val="20"/>
              </w:rPr>
              <w:t>eg</w:t>
            </w:r>
            <w:proofErr w:type="spellEnd"/>
            <w:r w:rsidRPr="3484DD6F" w:rsidR="2F86D12A">
              <w:rPr>
                <w:rFonts w:ascii="Calibri" w:hAnsi="Calibri" w:eastAsia="Calibri" w:cs="Calibri"/>
                <w:color w:val="0B0C0C"/>
                <w:sz w:val="20"/>
                <w:szCs w:val="20"/>
              </w:rPr>
              <w:t xml:space="preserve"> peers, historical figures, book characters), even those with who you entirely disagree.</w:t>
            </w:r>
          </w:p>
          <w:p w:rsidR="00171412" w:rsidP="3484DD6F" w:rsidRDefault="00171412" w14:paraId="7C23A064" w14:textId="5700521A">
            <w:pPr>
              <w:pStyle w:val="Normal"/>
              <w:rPr>
                <w:rFonts w:ascii="Calibri" w:hAnsi="Calibri" w:eastAsia="Calibri" w:cs="Calibri"/>
                <w:color w:val="0B0C0C"/>
                <w:sz w:val="20"/>
                <w:szCs w:val="20"/>
              </w:rPr>
            </w:pPr>
          </w:p>
          <w:p w:rsidR="00171412" w:rsidP="3484DD6F" w:rsidRDefault="00171412" w14:paraId="56C10A8A" w14:textId="0D6A0C1D">
            <w:pPr>
              <w:pStyle w:val="Normal"/>
              <w:rPr>
                <w:rFonts w:ascii="Calibri" w:hAnsi="Calibri" w:eastAsia="Calibri" w:cs="Calibri"/>
                <w:color w:val="0B0C0C"/>
                <w:sz w:val="18"/>
                <w:szCs w:val="18"/>
              </w:rPr>
            </w:pPr>
            <w:r w:rsidRPr="3484DD6F" w:rsidR="2F86D12A">
              <w:rPr>
                <w:rFonts w:ascii="Calibri" w:hAnsi="Calibri" w:eastAsia="Calibri" w:cs="Calibri"/>
                <w:color w:val="0B0C0C"/>
                <w:sz w:val="20"/>
                <w:szCs w:val="20"/>
              </w:rPr>
              <w:t xml:space="preserve">Talk about own friendship qualities and know how to make a friendship last. </w:t>
            </w:r>
          </w:p>
          <w:p w:rsidR="00171412" w:rsidP="3484DD6F" w:rsidRDefault="00171412" w14:paraId="5E778932" w14:textId="37323C05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59D42E84" w14:textId="3B0D3FF4">
            <w:pPr>
              <w:pStyle w:val="Normal"/>
              <w:rPr>
                <w:sz w:val="18"/>
                <w:szCs w:val="18"/>
              </w:rPr>
            </w:pPr>
            <w:r w:rsidRPr="3484DD6F" w:rsidR="6B7580BE">
              <w:rPr>
                <w:sz w:val="20"/>
                <w:szCs w:val="20"/>
              </w:rPr>
              <w:t>Begin to take a lead and be assertive.</w:t>
            </w:r>
          </w:p>
          <w:p w:rsidR="00171412" w:rsidP="3484DD6F" w:rsidRDefault="00171412" w14:paraId="44ECF9B9" w14:textId="5F5C21E2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279D5631" w14:textId="3FD7BAA9">
            <w:pPr>
              <w:pStyle w:val="Normal"/>
              <w:rPr>
                <w:sz w:val="18"/>
                <w:szCs w:val="18"/>
              </w:rPr>
            </w:pPr>
            <w:r w:rsidRPr="3484DD6F" w:rsidR="6B7580BE">
              <w:rPr>
                <w:sz w:val="20"/>
                <w:szCs w:val="20"/>
              </w:rPr>
              <w:t>Work well within a group</w:t>
            </w:r>
            <w:r w:rsidRPr="3484DD6F" w:rsidR="36636096">
              <w:rPr>
                <w:sz w:val="20"/>
                <w:szCs w:val="20"/>
              </w:rPr>
              <w:t xml:space="preserve"> and describe the attributes need for successful collaboration.</w:t>
            </w:r>
          </w:p>
          <w:p w:rsidR="00171412" w:rsidP="3484DD6F" w:rsidRDefault="00171412" w14:paraId="29BDBDD1" w14:textId="2A1C6E17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6BB3DBDA" w14:textId="2F99A27D">
            <w:pPr>
              <w:pStyle w:val="Normal"/>
              <w:rPr>
                <w:sz w:val="20"/>
                <w:szCs w:val="20"/>
              </w:rPr>
            </w:pPr>
            <w:r w:rsidRPr="3484DD6F" w:rsidR="5872B173">
              <w:rPr>
                <w:sz w:val="20"/>
                <w:szCs w:val="20"/>
              </w:rPr>
              <w:t xml:space="preserve">Identify the </w:t>
            </w:r>
            <w:r w:rsidRPr="3484DD6F" w:rsidR="5872B173">
              <w:rPr>
                <w:sz w:val="20"/>
                <w:szCs w:val="20"/>
              </w:rPr>
              <w:t>characteristics</w:t>
            </w:r>
            <w:r w:rsidRPr="3484DD6F" w:rsidR="5872B173">
              <w:rPr>
                <w:sz w:val="20"/>
                <w:szCs w:val="20"/>
              </w:rPr>
              <w:t xml:space="preserve"> of passive, aggressive and assertive </w:t>
            </w:r>
            <w:proofErr w:type="spellStart"/>
            <w:r w:rsidRPr="3484DD6F" w:rsidR="5872B173">
              <w:rPr>
                <w:sz w:val="20"/>
                <w:szCs w:val="20"/>
              </w:rPr>
              <w:t>behaviours</w:t>
            </w:r>
            <w:proofErr w:type="spellEnd"/>
            <w:r w:rsidRPr="3484DD6F" w:rsidR="5872B173">
              <w:rPr>
                <w:sz w:val="20"/>
                <w:szCs w:val="20"/>
              </w:rPr>
              <w:t xml:space="preserve">. </w:t>
            </w:r>
          </w:p>
        </w:tc>
      </w:tr>
      <w:tr w:rsidR="00171412" w:rsidTr="1556867A" w14:paraId="41AE1D6B" w14:textId="6E061A53">
        <w:trPr>
          <w:cantSplit/>
          <w:trHeight w:val="1134"/>
        </w:trPr>
        <w:tc>
          <w:tcPr>
            <w:tcW w:w="426" w:type="dxa"/>
            <w:tcMar/>
            <w:textDirection w:val="btLr"/>
          </w:tcPr>
          <w:p w:rsidR="00171412" w:rsidP="008E6B05" w:rsidRDefault="00171412" w14:paraId="5357FB16" w14:textId="0871714B">
            <w:pPr>
              <w:ind w:left="113" w:right="113"/>
              <w:jc w:val="center"/>
            </w:pPr>
            <w:r>
              <w:lastRenderedPageBreak/>
              <w:t>Year 6</w:t>
            </w:r>
          </w:p>
        </w:tc>
        <w:tc>
          <w:tcPr>
            <w:tcW w:w="1860" w:type="dxa"/>
            <w:tcMar/>
          </w:tcPr>
          <w:p w:rsidR="00171412" w:rsidP="40607A5C" w:rsidRDefault="00171412" w14:paraId="79B4029D" w14:textId="40709E3D">
            <w:r>
              <w:t>Summarise at least two Shakespeare stories; compare and contrast them.</w:t>
            </w:r>
          </w:p>
          <w:p w:rsidR="00171412" w:rsidP="40607A5C" w:rsidRDefault="00171412" w14:paraId="67500A3E" w14:textId="17777ED2"/>
          <w:p w:rsidR="00171412" w:rsidP="40607A5C" w:rsidRDefault="00171412" w14:paraId="0B126E31" w14:textId="3342BBBA">
            <w:r>
              <w:t>Read, discuss and review classics and modern classics (see school reading list in resources).</w:t>
            </w:r>
          </w:p>
          <w:p w:rsidR="00171412" w:rsidP="40607A5C" w:rsidRDefault="00171412" w14:paraId="28EE60EA" w14:textId="27624A06"/>
          <w:p w:rsidR="00171412" w:rsidP="40607A5C" w:rsidRDefault="00171412" w14:paraId="6F2D7449" w14:textId="76F7A437">
            <w:r>
              <w:t>Describe book and authors preferences, explaining reasons and seeking more.</w:t>
            </w:r>
          </w:p>
        </w:tc>
        <w:tc>
          <w:tcPr>
            <w:tcW w:w="1861" w:type="dxa"/>
            <w:tcMar/>
          </w:tcPr>
          <w:p w:rsidR="00171412" w:rsidP="40607A5C" w:rsidRDefault="00171412" w14:paraId="567104A1" w14:textId="40832A93">
            <w:r>
              <w:t>Use each of the 5 and 6 spelling words in sentences.</w:t>
            </w:r>
          </w:p>
          <w:p w:rsidR="00171412" w:rsidP="40607A5C" w:rsidRDefault="00171412" w14:paraId="11971EFD" w14:textId="2254456F"/>
          <w:p w:rsidR="00171412" w:rsidP="40607A5C" w:rsidRDefault="00171412" w14:paraId="7754BB25" w14:textId="4B169842">
            <w:r>
              <w:t>List synonyms for each of the 5/6  words.</w:t>
            </w:r>
          </w:p>
          <w:p w:rsidR="00171412" w:rsidP="51A235BA" w:rsidRDefault="00171412" w14:paraId="59900705" w14:textId="3BDC2B48"/>
          <w:p w:rsidR="00171412" w:rsidP="51A235BA" w:rsidRDefault="00171412" w14:paraId="344A39A2" w14:textId="05CB4BF7">
            <w:r>
              <w:t xml:space="preserve">Use semi colons </w:t>
            </w:r>
            <w:r w:rsidRPr="515AF2C9">
              <w:rPr>
                <w:b/>
                <w:bCs/>
              </w:rPr>
              <w:t>;</w:t>
            </w:r>
            <w:r>
              <w:t xml:space="preserve"> colons </w:t>
            </w:r>
            <w:r w:rsidRPr="515AF2C9">
              <w:rPr>
                <w:b/>
                <w:bCs/>
              </w:rPr>
              <w:t>:</w:t>
            </w:r>
            <w:r>
              <w:t xml:space="preserve">  hyphens</w:t>
            </w:r>
            <w:r w:rsidRPr="515AF2C9">
              <w:rPr>
                <w:b/>
                <w:bCs/>
              </w:rPr>
              <w:t xml:space="preserve"> -</w:t>
            </w:r>
            <w:r>
              <w:t xml:space="preserve"> and bullet points.</w:t>
            </w:r>
          </w:p>
        </w:tc>
        <w:tc>
          <w:tcPr>
            <w:tcW w:w="1860" w:type="dxa"/>
            <w:tcMar/>
          </w:tcPr>
          <w:p w:rsidR="00171412" w:rsidP="40607A5C" w:rsidRDefault="00171412" w14:paraId="5494C57C" w14:textId="0FBD49A2"/>
        </w:tc>
        <w:tc>
          <w:tcPr>
            <w:tcW w:w="1861" w:type="dxa"/>
            <w:tcMar/>
          </w:tcPr>
          <w:p w:rsidR="00171412" w:rsidRDefault="00171412" w14:paraId="3B3E2D37" w14:textId="518FCFBD">
            <w:r>
              <w:t>Touch type (not looking at the keys) at least 50 words per minute.</w:t>
            </w:r>
          </w:p>
          <w:p w:rsidR="00171412" w:rsidP="515AF2C9" w:rsidRDefault="00171412" w14:paraId="4FFF140C" w14:textId="507C2ACF"/>
        </w:tc>
        <w:tc>
          <w:tcPr>
            <w:tcW w:w="1860" w:type="dxa"/>
            <w:tcMar/>
          </w:tcPr>
          <w:p w:rsidR="00171412" w:rsidP="40607A5C" w:rsidRDefault="00171412" w14:paraId="5D144414" w14:textId="247A620F">
            <w:r w:rsidRPr="2EDAE861">
              <w:rPr>
                <w:rFonts w:ascii="Calibri" w:hAnsi="Calibri" w:eastAsia="Calibri" w:cs="Calibri"/>
              </w:rPr>
              <w:t>Identify multiples and factors, including finding all factor pairs of a number.</w:t>
            </w:r>
          </w:p>
          <w:p w:rsidR="00171412" w:rsidP="2EDAE861" w:rsidRDefault="00171412" w14:paraId="0F6B4A9C" w14:textId="44AFEC56">
            <w:pPr>
              <w:rPr>
                <w:rFonts w:ascii="Calibri" w:hAnsi="Calibri" w:eastAsia="Calibri" w:cs="Calibri"/>
              </w:rPr>
            </w:pPr>
          </w:p>
          <w:p w:rsidR="00171412" w:rsidP="2EDAE861" w:rsidRDefault="00171412" w14:paraId="5244F0B2" w14:textId="3F35C925">
            <w:pPr>
              <w:rPr>
                <w:rFonts w:ascii="Calibri" w:hAnsi="Calibri" w:eastAsia="Calibri" w:cs="Calibri"/>
              </w:rPr>
            </w:pPr>
            <w:r w:rsidRPr="2EDAE861">
              <w:rPr>
                <w:rFonts w:ascii="Calibri" w:hAnsi="Calibri" w:eastAsia="Calibri" w:cs="Calibri"/>
              </w:rPr>
              <w:t>Identify common factors of two numbers (eg 1 and 3 are common factors of 12 and 9).</w:t>
            </w:r>
          </w:p>
        </w:tc>
        <w:tc>
          <w:tcPr>
            <w:tcW w:w="1861" w:type="dxa"/>
            <w:tcMar/>
          </w:tcPr>
          <w:p w:rsidR="00171412" w:rsidP="40607A5C" w:rsidRDefault="00171412" w14:paraId="611BCBD9" w14:textId="7A884097">
            <w:r>
              <w:t>Mentally calculate change for any amount, from a whole pound (eg £7 - £4.53).</w:t>
            </w:r>
          </w:p>
        </w:tc>
        <w:tc>
          <w:tcPr>
            <w:tcW w:w="1860" w:type="dxa"/>
            <w:tcMar/>
          </w:tcPr>
          <w:p w:rsidR="00171412" w:rsidRDefault="00171412" w14:paraId="00263D96" w14:textId="788A479B">
            <w:r>
              <w:t>Explain and discuss the rules of at least three team games (eg hockey, rugby, football, netball, cricket).</w:t>
            </w:r>
          </w:p>
          <w:p w:rsidR="00171412" w:rsidP="515AF2C9" w:rsidRDefault="00171412" w14:paraId="5518F364" w14:textId="671ECD00"/>
          <w:p w:rsidR="00171412" w:rsidP="515AF2C9" w:rsidRDefault="00171412" w14:paraId="12A5B077" w14:textId="2914E214">
            <w:r>
              <w:t>Run at a consistent pace over longer distances for up to 20 minutes</w:t>
            </w:r>
            <w:r w:rsidR="00DF0872">
              <w:t xml:space="preserve"> (about two kilometres).</w:t>
            </w:r>
          </w:p>
          <w:p w:rsidR="00171412" w:rsidP="515AF2C9" w:rsidRDefault="00171412" w14:paraId="37B6E9F1" w14:textId="7C1FCF48"/>
          <w:p w:rsidR="00171412" w:rsidP="515AF2C9" w:rsidRDefault="00171412" w14:paraId="3968DD05" w14:textId="5155B9AB">
            <w:r>
              <w:t xml:space="preserve">Use a range of </w:t>
            </w:r>
            <w:r w:rsidR="00DF0872">
              <w:t xml:space="preserve">swimming </w:t>
            </w:r>
            <w:r>
              <w:t>strokes effectively e.g. front crawl, backstroke and breaststroke.</w:t>
            </w:r>
          </w:p>
          <w:p w:rsidR="00171412" w:rsidP="515AF2C9" w:rsidRDefault="00171412" w14:paraId="175261B7" w14:textId="7A61170A"/>
          <w:p w:rsidR="00171412" w:rsidP="515AF2C9" w:rsidRDefault="00171412" w14:paraId="6F35BC2D" w14:textId="30B4F094">
            <w:r>
              <w:t>Perform safe self-rescue in different water-based situations.</w:t>
            </w:r>
          </w:p>
        </w:tc>
        <w:tc>
          <w:tcPr>
            <w:tcW w:w="1861" w:type="dxa"/>
            <w:tcMar/>
          </w:tcPr>
          <w:p w:rsidR="00171412" w:rsidP="3484DD6F" w:rsidRDefault="00171412" w14:paraId="07E95CDF" w14:textId="25998F61">
            <w:pPr>
              <w:rPr>
                <w:sz w:val="18"/>
                <w:szCs w:val="18"/>
              </w:rPr>
            </w:pPr>
            <w:proofErr w:type="spellStart"/>
            <w:r w:rsidRPr="3484DD6F" w:rsidR="74924CBF">
              <w:rPr>
                <w:sz w:val="20"/>
                <w:szCs w:val="20"/>
              </w:rPr>
              <w:t>Recognise</w:t>
            </w:r>
            <w:proofErr w:type="spellEnd"/>
            <w:r w:rsidRPr="3484DD6F" w:rsidR="74924CBF">
              <w:rPr>
                <w:sz w:val="20"/>
                <w:szCs w:val="20"/>
              </w:rPr>
              <w:t xml:space="preserve"> some of the challenges that can arise in </w:t>
            </w:r>
            <w:r w:rsidRPr="3484DD6F" w:rsidR="74924CBF">
              <w:rPr>
                <w:sz w:val="20"/>
                <w:szCs w:val="20"/>
              </w:rPr>
              <w:t>friendships</w:t>
            </w:r>
            <w:r w:rsidRPr="3484DD6F" w:rsidR="74924CBF">
              <w:rPr>
                <w:sz w:val="20"/>
                <w:szCs w:val="20"/>
              </w:rPr>
              <w:t xml:space="preserve">; </w:t>
            </w:r>
            <w:proofErr w:type="spellStart"/>
            <w:r w:rsidRPr="3484DD6F" w:rsidR="74924CBF">
              <w:rPr>
                <w:sz w:val="20"/>
                <w:szCs w:val="20"/>
              </w:rPr>
              <w:t>recognise</w:t>
            </w:r>
            <w:proofErr w:type="spellEnd"/>
            <w:r w:rsidRPr="3484DD6F" w:rsidR="74924CBF">
              <w:rPr>
                <w:sz w:val="20"/>
                <w:szCs w:val="20"/>
              </w:rPr>
              <w:t xml:space="preserve"> the need for a respectful yet assertive approach. </w:t>
            </w:r>
          </w:p>
          <w:p w:rsidR="00171412" w:rsidP="3484DD6F" w:rsidRDefault="00171412" w14:paraId="7B2FE0EC" w14:textId="10184F3D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00B3B25A" w14:textId="40198342">
            <w:pPr>
              <w:pStyle w:val="Normal"/>
              <w:rPr>
                <w:sz w:val="18"/>
                <w:szCs w:val="18"/>
              </w:rPr>
            </w:pPr>
            <w:proofErr w:type="spellStart"/>
            <w:r w:rsidRPr="3484DD6F" w:rsidR="74924CBF">
              <w:rPr>
                <w:sz w:val="20"/>
                <w:szCs w:val="20"/>
              </w:rPr>
              <w:t>Recognise</w:t>
            </w:r>
            <w:proofErr w:type="spellEnd"/>
            <w:r w:rsidRPr="3484DD6F" w:rsidR="74924CBF">
              <w:rPr>
                <w:sz w:val="20"/>
                <w:szCs w:val="20"/>
              </w:rPr>
              <w:t xml:space="preserve"> the difference between a friend and an </w:t>
            </w:r>
            <w:r w:rsidRPr="3484DD6F" w:rsidR="74924CBF">
              <w:rPr>
                <w:sz w:val="20"/>
                <w:szCs w:val="20"/>
              </w:rPr>
              <w:t>acquaintance</w:t>
            </w:r>
            <w:r w:rsidRPr="3484DD6F" w:rsidR="74924CBF">
              <w:rPr>
                <w:sz w:val="20"/>
                <w:szCs w:val="20"/>
              </w:rPr>
              <w:t xml:space="preserve">, describing the qualities of a strong, positive friendship. </w:t>
            </w:r>
          </w:p>
          <w:p w:rsidR="00171412" w:rsidP="3484DD6F" w:rsidRDefault="00171412" w14:paraId="5A2FF0FF" w14:textId="378D6FBF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54E21E8F" w14:textId="6C54AA37">
            <w:pPr>
              <w:pStyle w:val="Normal"/>
              <w:rPr>
                <w:sz w:val="18"/>
                <w:szCs w:val="18"/>
              </w:rPr>
            </w:pPr>
            <w:r w:rsidRPr="3484DD6F" w:rsidR="74924CBF">
              <w:rPr>
                <w:sz w:val="20"/>
                <w:szCs w:val="20"/>
              </w:rPr>
              <w:t>Take a lead and encourage collaboration and the best from others within a group.</w:t>
            </w:r>
          </w:p>
          <w:p w:rsidR="00171412" w:rsidP="3484DD6F" w:rsidRDefault="00171412" w14:paraId="411D2C18" w14:textId="0825FD76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6943827A" w14:textId="455F7EC0">
            <w:pPr>
              <w:pStyle w:val="Normal"/>
              <w:rPr>
                <w:sz w:val="18"/>
                <w:szCs w:val="18"/>
              </w:rPr>
            </w:pPr>
            <w:r w:rsidRPr="3484DD6F" w:rsidR="74924CBF">
              <w:rPr>
                <w:sz w:val="20"/>
                <w:szCs w:val="20"/>
              </w:rPr>
              <w:t xml:space="preserve">Value collaboration and work well within a team. </w:t>
            </w:r>
          </w:p>
          <w:p w:rsidR="00171412" w:rsidP="3484DD6F" w:rsidRDefault="00171412" w14:paraId="72425447" w14:textId="5C55F9FF">
            <w:pPr>
              <w:pStyle w:val="Normal"/>
              <w:rPr>
                <w:sz w:val="20"/>
                <w:szCs w:val="20"/>
              </w:rPr>
            </w:pPr>
          </w:p>
          <w:p w:rsidR="00171412" w:rsidP="3484DD6F" w:rsidRDefault="00171412" w14:paraId="7B2CE426" w14:textId="54F8D117">
            <w:pPr>
              <w:pStyle w:val="Normal"/>
              <w:rPr>
                <w:sz w:val="20"/>
                <w:szCs w:val="20"/>
              </w:rPr>
            </w:pPr>
            <w:r w:rsidRPr="3484DD6F" w:rsidR="5A3D1CA2">
              <w:rPr>
                <w:sz w:val="20"/>
                <w:szCs w:val="20"/>
              </w:rPr>
              <w:t xml:space="preserve">Describe peer pressure and how to avoid it. </w:t>
            </w:r>
          </w:p>
        </w:tc>
      </w:tr>
    </w:tbl>
    <w:p w:rsidR="40607A5C" w:rsidP="40607A5C" w:rsidRDefault="40607A5C" w14:paraId="3E2567DF" w14:textId="55D31337"/>
    <w:p w:rsidR="152F822A" w:rsidP="0C27EEB8" w:rsidRDefault="152F822A" w14:paraId="13B494D6" w14:textId="1978650D">
      <w:pPr>
        <w:jc w:val="center"/>
        <w:rPr>
          <w:b/>
          <w:bCs/>
        </w:rPr>
      </w:pPr>
    </w:p>
    <w:p w:rsidR="152F822A" w:rsidP="0C27EEB8" w:rsidRDefault="152F822A" w14:paraId="3EA8058B" w14:textId="359660A3">
      <w:pPr>
        <w:jc w:val="center"/>
        <w:rPr>
          <w:b/>
          <w:bCs/>
        </w:rPr>
      </w:pPr>
    </w:p>
    <w:p w:rsidR="00A43240" w:rsidRDefault="00A43240" w14:paraId="7CDDF6E4" w14:textId="77777777">
      <w:pPr>
        <w:rPr>
          <w:b/>
          <w:bCs/>
        </w:rPr>
      </w:pPr>
      <w:r>
        <w:rPr>
          <w:b/>
          <w:bCs/>
        </w:rPr>
        <w:br w:type="page"/>
      </w:r>
    </w:p>
    <w:p w:rsidR="152F822A" w:rsidP="0C27EEB8" w:rsidRDefault="152F822A" w14:paraId="629A3704" w14:textId="025B1FC2">
      <w:pPr>
        <w:jc w:val="center"/>
        <w:rPr>
          <w:b/>
          <w:bCs/>
        </w:rPr>
      </w:pPr>
      <w:r w:rsidRPr="0C27EEB8">
        <w:rPr>
          <w:b/>
          <w:bCs/>
        </w:rPr>
        <w:lastRenderedPageBreak/>
        <w:t>Resources</w:t>
      </w:r>
    </w:p>
    <w:tbl>
      <w:tblPr>
        <w:tblStyle w:val="TableGrid"/>
        <w:tblW w:w="14588" w:type="dxa"/>
        <w:tblLayout w:type="fixed"/>
        <w:tblLook w:val="06A0" w:firstRow="1" w:lastRow="0" w:firstColumn="1" w:lastColumn="0" w:noHBand="1" w:noVBand="1"/>
      </w:tblPr>
      <w:tblGrid>
        <w:gridCol w:w="1095"/>
        <w:gridCol w:w="2175"/>
        <w:gridCol w:w="2820"/>
        <w:gridCol w:w="3120"/>
        <w:gridCol w:w="2897"/>
        <w:gridCol w:w="2481"/>
      </w:tblGrid>
      <w:tr w:rsidR="40607A5C" w:rsidTr="58FCCBE4" w14:paraId="440DA99F" w14:textId="77777777">
        <w:tc>
          <w:tcPr>
            <w:tcW w:w="1095" w:type="dxa"/>
            <w:tcMar/>
          </w:tcPr>
          <w:p w:rsidR="40607A5C" w:rsidP="40607A5C" w:rsidRDefault="40607A5C" w14:paraId="2917AE4F" w14:textId="3F2279EA"/>
        </w:tc>
        <w:tc>
          <w:tcPr>
            <w:tcW w:w="2175" w:type="dxa"/>
            <w:tcMar/>
          </w:tcPr>
          <w:p w:rsidR="152F822A" w:rsidP="40607A5C" w:rsidRDefault="152F822A" w14:paraId="3D8935C1" w14:textId="54DDEA96">
            <w:r>
              <w:t>Beginner</w:t>
            </w:r>
          </w:p>
        </w:tc>
        <w:tc>
          <w:tcPr>
            <w:tcW w:w="2820" w:type="dxa"/>
            <w:tcMar/>
          </w:tcPr>
          <w:p w:rsidR="152F822A" w:rsidP="40607A5C" w:rsidRDefault="152F822A" w14:paraId="1A791BF6" w14:textId="30DAEBF1">
            <w:r>
              <w:t>Intermediate</w:t>
            </w:r>
          </w:p>
        </w:tc>
        <w:tc>
          <w:tcPr>
            <w:tcW w:w="3120" w:type="dxa"/>
            <w:tcMar/>
          </w:tcPr>
          <w:p w:rsidR="152F822A" w:rsidP="40607A5C" w:rsidRDefault="152F822A" w14:paraId="606B86FA" w14:textId="43A26CC4">
            <w:r>
              <w:t>Competent</w:t>
            </w:r>
          </w:p>
        </w:tc>
        <w:tc>
          <w:tcPr>
            <w:tcW w:w="2897" w:type="dxa"/>
            <w:tcMar/>
          </w:tcPr>
          <w:p w:rsidR="152F822A" w:rsidP="40607A5C" w:rsidRDefault="152F822A" w14:paraId="2EA29BAA" w14:textId="4394EEE4">
            <w:r>
              <w:t>Advanced</w:t>
            </w:r>
          </w:p>
        </w:tc>
        <w:tc>
          <w:tcPr>
            <w:tcW w:w="2481" w:type="dxa"/>
            <w:tcMar/>
          </w:tcPr>
          <w:p w:rsidR="68363B51" w:rsidP="40607A5C" w:rsidRDefault="68363B51" w14:paraId="25A6371C" w14:textId="4012D11E">
            <w:r>
              <w:t>Completed</w:t>
            </w:r>
            <w:r w:rsidR="5697FEFB">
              <w:t xml:space="preserve"> when...</w:t>
            </w:r>
          </w:p>
        </w:tc>
      </w:tr>
      <w:tr w:rsidR="40607A5C" w:rsidTr="58FCCBE4" w14:paraId="4664C9E8" w14:textId="77777777">
        <w:trPr>
          <w:cantSplit/>
          <w:trHeight w:val="1134"/>
        </w:trPr>
        <w:tc>
          <w:tcPr>
            <w:tcW w:w="1095" w:type="dxa"/>
            <w:tcMar/>
            <w:textDirection w:val="btLr"/>
          </w:tcPr>
          <w:p w:rsidR="277CFC76" w:rsidP="0C27EEB8" w:rsidRDefault="7799B7B2" w14:paraId="0C40A6A9" w14:textId="0F1168AE">
            <w:pPr>
              <w:ind w:left="113" w:right="113"/>
              <w:jc w:val="center"/>
            </w:pPr>
            <w:r w:rsidRPr="0C27EEB8">
              <w:t>Reading</w:t>
            </w:r>
          </w:p>
        </w:tc>
        <w:tc>
          <w:tcPr>
            <w:tcW w:w="4995" w:type="dxa"/>
            <w:gridSpan w:val="2"/>
            <w:tcMar/>
          </w:tcPr>
          <w:p w:rsidR="1B6E1625" w:rsidP="7628D263" w:rsidRDefault="1B6E1625" w14:paraId="1631B1D3" w14:textId="4AF5FE85">
            <w:r>
              <w:t>School reading books</w:t>
            </w:r>
            <w:r w:rsidR="1AFAC51C">
              <w:t xml:space="preserve"> or any b</w:t>
            </w:r>
            <w:r w:rsidR="10B85E80">
              <w:t>o</w:t>
            </w:r>
            <w:r w:rsidR="1AFAC51C">
              <w:t>oks you have at home (nursery rhymes, poetry, non-fiction, stories)</w:t>
            </w:r>
          </w:p>
          <w:p w:rsidR="7628D263" w:rsidP="515AF2C9" w:rsidRDefault="7628D263" w14:paraId="146A83FE" w14:textId="252FDF04"/>
          <w:p w:rsidR="40607A5C" w:rsidP="40607A5C" w:rsidRDefault="4F8CE5E9" w14:paraId="222BF8D3" w14:textId="663E0E52">
            <w:r w:rsidRPr="7628D263">
              <w:rPr>
                <w:rFonts w:ascii="Calibri" w:hAnsi="Calibri" w:eastAsia="Calibri" w:cs="Calibri"/>
              </w:rPr>
              <w:t xml:space="preserve">Help with phonics at </w:t>
            </w:r>
            <w:hyperlink r:id="rId21">
              <w:r w:rsidRPr="7628D263">
                <w:rPr>
                  <w:rStyle w:val="Hyperlink"/>
                  <w:rFonts w:ascii="Calibri" w:hAnsi="Calibri" w:eastAsia="Calibri" w:cs="Calibri"/>
                </w:rPr>
                <w:t>https://home.oxfordowl.co.uk/reading/learn-to-read-phonics/</w:t>
              </w:r>
            </w:hyperlink>
            <w:r w:rsidRPr="7628D263">
              <w:rPr>
                <w:rFonts w:ascii="Calibri" w:hAnsi="Calibri" w:eastAsia="Calibri" w:cs="Calibri"/>
              </w:rPr>
              <w:t xml:space="preserve">and free e-books available at </w:t>
            </w:r>
            <w:hyperlink r:id="rId22">
              <w:r w:rsidRPr="7628D263" w:rsidR="6E86A8A7">
                <w:rPr>
                  <w:rStyle w:val="Hyperlink"/>
                  <w:rFonts w:ascii="Calibri" w:hAnsi="Calibri" w:eastAsia="Calibri" w:cs="Calibri"/>
                </w:rPr>
                <w:t>https://home.oxfordowl.co.uk/books/</w:t>
              </w:r>
            </w:hyperlink>
          </w:p>
          <w:p w:rsidR="40607A5C" w:rsidP="7628D263" w:rsidRDefault="40607A5C" w14:paraId="7C67B66C" w14:textId="1B8EF8C2">
            <w:pPr>
              <w:rPr>
                <w:rFonts w:ascii="Calibri" w:hAnsi="Calibri" w:eastAsia="Calibri" w:cs="Calibri"/>
              </w:rPr>
            </w:pPr>
          </w:p>
          <w:p w:rsidR="40607A5C" w:rsidP="7628D263" w:rsidRDefault="755F450C" w14:paraId="51ED0393" w14:textId="216F59CF">
            <w:pPr>
              <w:spacing w:line="259" w:lineRule="auto"/>
              <w:rPr>
                <w:rFonts w:ascii="Calibri" w:hAnsi="Calibri" w:eastAsia="Calibri" w:cs="Calibri"/>
                <w:color w:val="0563C1"/>
                <w:u w:val="single"/>
              </w:rPr>
            </w:pPr>
            <w:r w:rsidRPr="515AF2C9">
              <w:rPr>
                <w:rFonts w:ascii="Calibri" w:hAnsi="Calibri" w:eastAsia="Calibri" w:cs="Calibri"/>
              </w:rPr>
              <w:t xml:space="preserve">Phonics: ReadWriteInc –  phonic lessons on YouTube. </w:t>
            </w:r>
            <w:hyperlink r:id="rId23">
              <w:r w:rsidRPr="515AF2C9" w:rsidR="7C4BF9DB">
                <w:rPr>
                  <w:rStyle w:val="Hyperlink"/>
                  <w:rFonts w:ascii="Calibri" w:hAnsi="Calibri" w:eastAsia="Calibri" w:cs="Calibri"/>
                </w:rPr>
                <w:t>https://www.youtube.com/channel/UCo7fbLgY2oA_cFCIg9GdxtQ</w:t>
              </w:r>
            </w:hyperlink>
          </w:p>
          <w:p w:rsidR="40607A5C" w:rsidP="7628D263" w:rsidRDefault="40607A5C" w14:paraId="2FEBCA7F" w14:textId="64436F1C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40607A5C" w:rsidP="7628D263" w:rsidRDefault="5F082C81" w14:paraId="5FB00195" w14:textId="611196E1">
            <w:pPr>
              <w:spacing w:line="259" w:lineRule="auto"/>
              <w:rPr>
                <w:rFonts w:ascii="Calibri" w:hAnsi="Calibri" w:eastAsia="Calibri" w:cs="Calibri"/>
              </w:rPr>
            </w:pPr>
            <w:r w:rsidRPr="7628D263">
              <w:rPr>
                <w:rFonts w:ascii="Calibri" w:hAnsi="Calibri" w:eastAsia="Calibri" w:cs="Calibri"/>
              </w:rPr>
              <w:t>CBeebies Storytime – free downloadable App</w:t>
            </w:r>
            <w:r w:rsidRPr="7628D263" w:rsidR="7A9B37CA">
              <w:rPr>
                <w:rFonts w:ascii="Calibri" w:hAnsi="Calibri" w:eastAsia="Calibri" w:cs="Calibri"/>
              </w:rPr>
              <w:t>.</w:t>
            </w:r>
          </w:p>
          <w:p w:rsidR="40607A5C" w:rsidP="7628D263" w:rsidRDefault="40607A5C" w14:paraId="1143E536" w14:textId="0576A69D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40607A5C" w:rsidP="7628D263" w:rsidRDefault="7A9B37CA" w14:paraId="1F35D162" w14:textId="31F46F40">
            <w:pPr>
              <w:spacing w:line="259" w:lineRule="auto"/>
              <w:rPr>
                <w:rFonts w:ascii="Calibri" w:hAnsi="Calibri" w:eastAsia="Calibri" w:cs="Calibri"/>
              </w:rPr>
            </w:pPr>
            <w:r w:rsidRPr="7628D263">
              <w:rPr>
                <w:rFonts w:ascii="Calibri" w:hAnsi="Calibri" w:eastAsia="Calibri" w:cs="Calibri"/>
              </w:rPr>
              <w:t xml:space="preserve">CBeebies Bedtime stories – available on iPlayer </w:t>
            </w:r>
            <w:hyperlink r:id="rId24">
              <w:r w:rsidRPr="7628D263">
                <w:rPr>
                  <w:rStyle w:val="Hyperlink"/>
                  <w:rFonts w:ascii="Calibri" w:hAnsi="Calibri" w:eastAsia="Calibri" w:cs="Calibri"/>
                </w:rPr>
                <w:t>https://www.bbc.co.uk/iplayer/episodes/b00jdlm2/cbeebies-bedtime-stories</w:t>
              </w:r>
            </w:hyperlink>
          </w:p>
          <w:p w:rsidR="40607A5C" w:rsidP="7628D263" w:rsidRDefault="40607A5C" w14:paraId="1519A9A6" w14:textId="76874137">
            <w:pPr>
              <w:rPr>
                <w:rFonts w:ascii="Calibri" w:hAnsi="Calibri" w:eastAsia="Calibri" w:cs="Calibri"/>
              </w:rPr>
            </w:pPr>
          </w:p>
          <w:p w:rsidR="40607A5C" w:rsidP="7628D263" w:rsidRDefault="51685C0D" w14:paraId="3091B28D" w14:textId="5A54B0FE">
            <w:pPr>
              <w:rPr>
                <w:rFonts w:ascii="Calibri" w:hAnsi="Calibri" w:eastAsia="Calibri" w:cs="Calibri"/>
              </w:rPr>
            </w:pPr>
            <w:r w:rsidRPr="6F9BCF32">
              <w:rPr>
                <w:rFonts w:ascii="Calibri" w:hAnsi="Calibri" w:eastAsia="Calibri" w:cs="Calibri"/>
              </w:rPr>
              <w:t>Audible – free books to listen to on you</w:t>
            </w:r>
            <w:r w:rsidRPr="6F9BCF32" w:rsidR="53F34407">
              <w:rPr>
                <w:rFonts w:ascii="Calibri" w:hAnsi="Calibri" w:eastAsia="Calibri" w:cs="Calibri"/>
              </w:rPr>
              <w:t>r</w:t>
            </w:r>
            <w:r w:rsidRPr="6F9BCF32">
              <w:rPr>
                <w:rFonts w:ascii="Calibri" w:hAnsi="Calibri" w:eastAsia="Calibri" w:cs="Calibri"/>
              </w:rPr>
              <w:t xml:space="preserve"> laptop, tablet or phone – no registration required. </w:t>
            </w:r>
            <w:hyperlink r:id="rId25">
              <w:r w:rsidRPr="6F9BCF32" w:rsidR="03DC4CA4">
                <w:rPr>
                  <w:rStyle w:val="Hyperlink"/>
                  <w:rFonts w:ascii="Calibri" w:hAnsi="Calibri" w:eastAsia="Calibri" w:cs="Calibri"/>
                </w:rPr>
                <w:t>https://stories.audible.com/start-listen</w:t>
              </w:r>
            </w:hyperlink>
          </w:p>
          <w:p w:rsidR="40607A5C" w:rsidP="7628D263" w:rsidRDefault="40607A5C" w14:paraId="06E09B14" w14:textId="77777777">
            <w:pPr>
              <w:rPr>
                <w:rFonts w:ascii="Calibri" w:hAnsi="Calibri" w:eastAsia="Calibri" w:cs="Calibri"/>
              </w:rPr>
            </w:pPr>
          </w:p>
          <w:p w:rsidR="008E6B05" w:rsidP="7628D263" w:rsidRDefault="008E6B05" w14:paraId="68108137" w14:textId="5B380DF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Booktrust – book finder </w:t>
            </w:r>
            <w:hyperlink w:history="1" r:id="rId26">
              <w:r w:rsidRPr="008B4373">
                <w:rPr>
                  <w:rStyle w:val="Hyperlink"/>
                  <w:rFonts w:ascii="Calibri" w:hAnsi="Calibri" w:eastAsia="Calibri" w:cs="Calibri"/>
                </w:rPr>
                <w:t>https://www.booktrust.org.uk/books-and-reading/bookfinder/</w:t>
              </w:r>
            </w:hyperlink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017" w:type="dxa"/>
            <w:gridSpan w:val="2"/>
            <w:tcMar/>
          </w:tcPr>
          <w:p w:rsidR="6E86A8A7" w:rsidP="2609DD13" w:rsidRDefault="6E86A8A7" w14:paraId="14D04D16" w14:textId="066FA24C">
            <w:r>
              <w:t>School reading books</w:t>
            </w:r>
            <w:r w:rsidR="4A444156">
              <w:t xml:space="preserve"> or any books</w:t>
            </w:r>
            <w:r w:rsidR="4470C1BA">
              <w:t>, magazines or newspapers</w:t>
            </w:r>
            <w:r w:rsidR="4A444156">
              <w:t xml:space="preserve"> you have at home </w:t>
            </w:r>
            <w:r w:rsidR="3B16A21F">
              <w:t>(</w:t>
            </w:r>
            <w:r w:rsidR="4A444156">
              <w:t>poetry, non-fiction, stories</w:t>
            </w:r>
            <w:r w:rsidR="5A3D2252">
              <w:t>)</w:t>
            </w:r>
          </w:p>
          <w:p w:rsidR="2A332D7C" w:rsidP="2A332D7C" w:rsidRDefault="2A332D7C" w14:paraId="0D06D2F1" w14:textId="2E708656"/>
          <w:p w:rsidR="3802D4E3" w:rsidP="2A332D7C" w:rsidRDefault="3802D4E3" w14:paraId="0E949B60" w14:textId="3B1ED4AB">
            <w:r w:rsidRPr="2A332D7C">
              <w:rPr>
                <w:rFonts w:ascii="Calibri" w:hAnsi="Calibri" w:eastAsia="Calibri" w:cs="Calibri"/>
              </w:rPr>
              <w:t xml:space="preserve">100 best books list </w:t>
            </w:r>
          </w:p>
          <w:p w:rsidR="3802D4E3" w:rsidP="2A332D7C" w:rsidRDefault="3802D4E3" w14:paraId="59E99FE0" w14:textId="601EB9C5">
            <w:r w:rsidRPr="2A332D7C">
              <w:rPr>
                <w:rStyle w:val="Hyperlink"/>
                <w:rFonts w:ascii="Calibri" w:hAnsi="Calibri" w:eastAsia="Calibri" w:cs="Calibri"/>
              </w:rPr>
              <w:t>www.booktrust.org.uk/globalassets/resources/misc/booktrust-book-awards-poster.pdf</w:t>
            </w:r>
          </w:p>
          <w:p w:rsidR="7628D263" w:rsidP="515AF2C9" w:rsidRDefault="7628D263" w14:paraId="2329E148" w14:textId="49A2943E"/>
          <w:p w:rsidR="2609DD13" w:rsidP="2609DD13" w:rsidRDefault="2609DD13" w14:paraId="36472707" w14:textId="195E3648"/>
          <w:p w:rsidR="2609DD13" w:rsidP="2A332D7C" w:rsidRDefault="4A444156" w14:paraId="14559D46" w14:textId="4F5022ED">
            <w:pPr>
              <w:rPr>
                <w:rFonts w:ascii="Calibri" w:hAnsi="Calibri" w:eastAsia="Calibri" w:cs="Calibri"/>
              </w:rPr>
            </w:pPr>
            <w:r>
              <w:t>Lots of free offerings from authors for reading online e</w:t>
            </w:r>
            <w:r w:rsidR="02718BE2">
              <w:t>.</w:t>
            </w:r>
            <w:r>
              <w:t>g</w:t>
            </w:r>
            <w:r w:rsidR="5A3F4A62">
              <w:t>.</w:t>
            </w:r>
            <w:r>
              <w:t xml:space="preserve"> JKRowling</w:t>
            </w:r>
            <w:r w:rsidR="73404854">
              <w:t xml:space="preserve">; </w:t>
            </w:r>
            <w:r w:rsidRPr="2A332D7C" w:rsidR="73404854">
              <w:rPr>
                <w:rFonts w:ascii="Calibri" w:hAnsi="Calibri" w:eastAsia="Calibri" w:cs="Calibri"/>
              </w:rPr>
              <w:t xml:space="preserve">Elevenses with David Walliams –daily free audio books </w:t>
            </w:r>
            <w:hyperlink r:id="rId27">
              <w:r w:rsidRPr="2A332D7C" w:rsidR="73404854">
                <w:rPr>
                  <w:rStyle w:val="Hyperlink"/>
                  <w:rFonts w:ascii="Calibri" w:hAnsi="Calibri" w:eastAsia="Calibri" w:cs="Calibri"/>
                </w:rPr>
                <w:t>https://www.worldofdavidwalliams.com/elevenses/</w:t>
              </w:r>
            </w:hyperlink>
          </w:p>
          <w:p w:rsidR="2609DD13" w:rsidP="2609DD13" w:rsidRDefault="2609DD13" w14:paraId="35D22E20" w14:textId="1EB7F28F"/>
          <w:p w:rsidR="40607A5C" w:rsidP="40607A5C" w:rsidRDefault="6E86A8A7" w14:paraId="29A1147B" w14:textId="3A491CF1">
            <w:r>
              <w:t>CGP reading comprehension books</w:t>
            </w:r>
          </w:p>
          <w:p w:rsidR="2609DD13" w:rsidP="2609DD13" w:rsidRDefault="2609DD13" w14:paraId="16F9FEA0" w14:textId="2C7EFDBA"/>
          <w:p w:rsidR="40607A5C" w:rsidP="40607A5C" w:rsidRDefault="00171412" w14:paraId="359A6092" w14:textId="188BA0B2">
            <w:hyperlink r:id="rId28">
              <w:r w:rsidRPr="515AF2C9" w:rsidR="00E955AD">
                <w:rPr>
                  <w:rStyle w:val="Hyperlink"/>
                </w:rPr>
                <w:t>www.readtheory.org</w:t>
              </w:r>
            </w:hyperlink>
            <w:r w:rsidR="00E955AD">
              <w:t xml:space="preserve"> </w:t>
            </w:r>
          </w:p>
          <w:p w:rsidR="7628D263" w:rsidP="7628D263" w:rsidRDefault="7628D263" w14:paraId="78AE7BC4" w14:textId="732E16EA"/>
          <w:p w:rsidR="40607A5C" w:rsidP="40607A5C" w:rsidRDefault="00E955AD" w14:paraId="29398C92" w14:textId="34857EAE">
            <w:r>
              <w:t>First News</w:t>
            </w:r>
          </w:p>
          <w:p w:rsidR="40607A5C" w:rsidP="40607A5C" w:rsidRDefault="40607A5C" w14:paraId="6BE8D178" w14:textId="51456A6F"/>
          <w:p w:rsidR="40607A5C" w:rsidP="7628D263" w:rsidRDefault="3CC17F28" w14:paraId="7F9F874C" w14:textId="6CD384A3">
            <w:pPr>
              <w:rPr>
                <w:rFonts w:ascii="Calibri" w:hAnsi="Calibri" w:eastAsia="Calibri" w:cs="Calibri"/>
              </w:rPr>
            </w:pPr>
            <w:r w:rsidRPr="2A332D7C">
              <w:rPr>
                <w:rFonts w:ascii="Calibri" w:hAnsi="Calibri" w:eastAsia="Calibri" w:cs="Calibri"/>
              </w:rPr>
              <w:t>Audible – free books to listen to on you</w:t>
            </w:r>
            <w:r w:rsidRPr="2A332D7C" w:rsidR="48459128">
              <w:rPr>
                <w:rFonts w:ascii="Calibri" w:hAnsi="Calibri" w:eastAsia="Calibri" w:cs="Calibri"/>
              </w:rPr>
              <w:t>r</w:t>
            </w:r>
            <w:r w:rsidRPr="2A332D7C">
              <w:rPr>
                <w:rFonts w:ascii="Calibri" w:hAnsi="Calibri" w:eastAsia="Calibri" w:cs="Calibri"/>
              </w:rPr>
              <w:t xml:space="preserve"> laptop, tablet or phone – no registration required </w:t>
            </w:r>
            <w:hyperlink r:id="rId29">
              <w:r w:rsidRPr="2A332D7C">
                <w:rPr>
                  <w:rStyle w:val="Hyperlink"/>
                  <w:rFonts w:ascii="Calibri" w:hAnsi="Calibri" w:eastAsia="Calibri" w:cs="Calibri"/>
                </w:rPr>
                <w:t>https://stories.audible.com/start-listen</w:t>
              </w:r>
            </w:hyperlink>
          </w:p>
          <w:p w:rsidR="40607A5C" w:rsidP="7628D263" w:rsidRDefault="40607A5C" w14:paraId="31C36FC6" w14:textId="1AA0FE32">
            <w:pPr>
              <w:rPr>
                <w:rFonts w:ascii="Calibri" w:hAnsi="Calibri" w:eastAsia="Calibri" w:cs="Calibri"/>
              </w:rPr>
            </w:pPr>
          </w:p>
          <w:p w:rsidR="40607A5C" w:rsidP="2A332D7C" w:rsidRDefault="205C2CCC" w14:paraId="3842CA14" w14:textId="7B119F4C">
            <w:pPr>
              <w:rPr>
                <w:rFonts w:ascii="Calibri" w:hAnsi="Calibri" w:eastAsia="Calibri" w:cs="Calibri"/>
              </w:rPr>
            </w:pPr>
            <w:r w:rsidRPr="2A332D7C">
              <w:rPr>
                <w:rFonts w:ascii="Calibri" w:hAnsi="Calibri" w:eastAsia="Calibri" w:cs="Calibri"/>
              </w:rPr>
              <w:t xml:space="preserve">Poetry By Heart poems suitable for KS2 children on a range of topics </w:t>
            </w:r>
            <w:hyperlink r:id="rId30">
              <w:r w:rsidRPr="2A332D7C">
                <w:rPr>
                  <w:rStyle w:val="Hyperlink"/>
                  <w:rFonts w:ascii="Calibri" w:hAnsi="Calibri" w:eastAsia="Calibri" w:cs="Calibri"/>
                </w:rPr>
                <w:t>https://www.poetrybyheart.org.uk/</w:t>
              </w:r>
            </w:hyperlink>
            <w:r w:rsidRPr="2A332D7C">
              <w:rPr>
                <w:rFonts w:ascii="Calibri" w:hAnsi="Calibri" w:eastAsia="Calibri" w:cs="Calibri"/>
              </w:rPr>
              <w:t xml:space="preserve"> </w:t>
            </w:r>
          </w:p>
          <w:p w:rsidR="40607A5C" w:rsidP="2A332D7C" w:rsidRDefault="40607A5C" w14:paraId="0F49222F" w14:textId="5C3E5880">
            <w:pPr>
              <w:rPr>
                <w:rFonts w:ascii="Calibri" w:hAnsi="Calibri" w:eastAsia="Calibri" w:cs="Calibri"/>
              </w:rPr>
            </w:pPr>
          </w:p>
          <w:p w:rsidR="40607A5C" w:rsidP="2A332D7C" w:rsidRDefault="1DFD4E39" w14:paraId="2710AA58" w14:textId="29A9B5D2">
            <w:pPr>
              <w:rPr>
                <w:rFonts w:ascii="Calibri" w:hAnsi="Calibri" w:eastAsia="Calibri" w:cs="Calibri"/>
              </w:rPr>
            </w:pPr>
            <w:r w:rsidRPr="2A332D7C">
              <w:rPr>
                <w:rFonts w:ascii="Calibri" w:hAnsi="Calibri" w:eastAsia="Calibri" w:cs="Calibri"/>
              </w:rPr>
              <w:t xml:space="preserve">Reading lists </w:t>
            </w:r>
            <w:hyperlink r:id="rId31">
              <w:r w:rsidRPr="2A332D7C">
                <w:rPr>
                  <w:rStyle w:val="Hyperlink"/>
                  <w:rFonts w:ascii="Calibri" w:hAnsi="Calibri" w:eastAsia="Calibri" w:cs="Calibri"/>
                </w:rPr>
                <w:t>https://schoolreadinglist.co.uk/</w:t>
              </w:r>
            </w:hyperlink>
            <w:r w:rsidRPr="2A332D7C">
              <w:rPr>
                <w:rFonts w:ascii="Calibri" w:hAnsi="Calibri" w:eastAsia="Calibri" w:cs="Calibri"/>
              </w:rPr>
              <w:t xml:space="preserve"> under drop down menu 3-11 reading lists</w:t>
            </w:r>
          </w:p>
          <w:p w:rsidR="40607A5C" w:rsidP="2A332D7C" w:rsidRDefault="40607A5C" w14:paraId="76A3FE2D" w14:textId="3178693D">
            <w:pPr>
              <w:rPr>
                <w:rFonts w:ascii="Calibri" w:hAnsi="Calibri" w:eastAsia="Calibri" w:cs="Calibri"/>
              </w:rPr>
            </w:pPr>
          </w:p>
          <w:p w:rsidR="40607A5C" w:rsidP="7628D263" w:rsidRDefault="40607A5C" w14:paraId="0FF5F3EF" w14:textId="25CCF882"/>
        </w:tc>
        <w:tc>
          <w:tcPr>
            <w:tcW w:w="2481" w:type="dxa"/>
            <w:tcMar/>
          </w:tcPr>
          <w:p w:rsidR="7BEB6195" w:rsidP="515AF2C9" w:rsidRDefault="19BE7AA9" w14:paraId="670E7682" w14:textId="70760EF3">
            <w:r>
              <w:t>You’ve achieved</w:t>
            </w:r>
          </w:p>
          <w:p w:rsidR="7BEB6195" w:rsidP="515AF2C9" w:rsidRDefault="172007F9" w14:paraId="319B87F1" w14:textId="29DAA800">
            <w:r w:rsidR="172007F9">
              <w:rPr/>
              <w:t xml:space="preserve"> </w:t>
            </w:r>
            <w:r w:rsidR="172007F9">
              <w:drawing>
                <wp:inline wp14:editId="7DA8AF96" wp14:anchorId="7E959D93">
                  <wp:extent cx="506175" cy="623607"/>
                  <wp:effectExtent l="0" t="0" r="0" b="0"/>
                  <wp:docPr id="898861799" name="Picture 195137551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51375510"/>
                          <pic:cNvPicPr/>
                        </pic:nvPicPr>
                        <pic:blipFill>
                          <a:blip r:embed="R20cf98989a634a2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06175" cy="62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BEB6195" w:rsidP="515AF2C9" w:rsidRDefault="19BE7AA9" w14:paraId="06766D80" w14:textId="531CB998">
            <w:r>
              <w:t xml:space="preserve">on Read Theory </w:t>
            </w:r>
          </w:p>
          <w:p w:rsidR="7BEB6195" w:rsidP="515AF2C9" w:rsidRDefault="7BEB6195" w14:paraId="5FB776AD" w14:textId="38A55617"/>
          <w:p w:rsidR="7BEB6195" w:rsidP="515AF2C9" w:rsidRDefault="68A51B18" w14:paraId="0EA58F39" w14:textId="1950239D">
            <w:r>
              <w:t>You’ve read the books on the 100 best books list and it has helped you choose new authors and genres you like.</w:t>
            </w:r>
          </w:p>
          <w:p w:rsidR="7BEB6195" w:rsidP="515AF2C9" w:rsidRDefault="7BEB6195" w14:paraId="39C7FD46" w14:textId="1591DEF2"/>
          <w:p w:rsidR="7BEB6195" w:rsidP="515AF2C9" w:rsidRDefault="72D76C47" w14:paraId="525D9FEA" w14:textId="348562B1">
            <w:r>
              <w:t>Never! Read some more, follow your interests, escape the lockdown and go anywhere in the world!</w:t>
            </w:r>
          </w:p>
          <w:p w:rsidR="7BEB6195" w:rsidP="2A332D7C" w:rsidRDefault="7BEB6195" w14:paraId="50F5B713" w14:textId="2CB06DC2"/>
        </w:tc>
      </w:tr>
      <w:tr w:rsidR="40607A5C" w:rsidTr="58FCCBE4" w14:paraId="10A92416" w14:textId="77777777">
        <w:trPr>
          <w:cantSplit/>
          <w:trHeight w:val="1134"/>
        </w:trPr>
        <w:tc>
          <w:tcPr>
            <w:tcW w:w="1095" w:type="dxa"/>
            <w:tcMar/>
            <w:textDirection w:val="btLr"/>
          </w:tcPr>
          <w:p w:rsidR="277CFC76" w:rsidP="008E6B05" w:rsidRDefault="5CC3E702" w14:paraId="1D3B901B" w14:textId="761353DE">
            <w:pPr>
              <w:ind w:left="113" w:right="113"/>
              <w:jc w:val="center"/>
            </w:pPr>
            <w:r>
              <w:lastRenderedPageBreak/>
              <w:t>Spelling</w:t>
            </w:r>
            <w:r w:rsidR="181E9562">
              <w:t xml:space="preserve"> &amp; Punctuation</w:t>
            </w:r>
          </w:p>
        </w:tc>
        <w:tc>
          <w:tcPr>
            <w:tcW w:w="11012" w:type="dxa"/>
            <w:gridSpan w:val="4"/>
            <w:tcMar/>
          </w:tcPr>
          <w:p w:rsidR="277CFC76" w:rsidP="40607A5C" w:rsidRDefault="277CFC76" w14:paraId="4AA7EEF3" w14:textId="299ABFA7">
            <w:pPr>
              <w:rPr>
                <w:rFonts w:ascii="Calibri" w:hAnsi="Calibri" w:eastAsia="Calibri" w:cs="Calibri"/>
              </w:rPr>
            </w:pPr>
            <w:r w:rsidRPr="2609DD13">
              <w:rPr>
                <w:rFonts w:ascii="Calibri" w:hAnsi="Calibri" w:eastAsia="Calibri" w:cs="Calibri"/>
              </w:rPr>
              <w:t>Letter cards, picture and word matching cards, pencil and paper!</w:t>
            </w:r>
          </w:p>
          <w:p w:rsidR="48295F1C" w:rsidP="2609DD13" w:rsidRDefault="48295F1C" w14:paraId="12F7DD21" w14:textId="7752CAC0">
            <w:pPr>
              <w:rPr>
                <w:rFonts w:ascii="Calibri" w:hAnsi="Calibri" w:eastAsia="Calibri" w:cs="Calibri"/>
              </w:rPr>
            </w:pPr>
            <w:r w:rsidRPr="2609DD13">
              <w:rPr>
                <w:rFonts w:ascii="Calibri" w:hAnsi="Calibri" w:eastAsia="Calibri" w:cs="Calibri"/>
              </w:rPr>
              <w:t>Drawing the word in foam, water, paint etc</w:t>
            </w:r>
          </w:p>
          <w:p w:rsidR="277CFC76" w:rsidP="11C7D599" w:rsidRDefault="277CFC76" w14:paraId="2F15CEF2" w14:textId="19E09027">
            <w:pPr>
              <w:rPr>
                <w:rFonts w:ascii="Calibri" w:hAnsi="Calibri" w:eastAsia="Calibri" w:cs="Calibri"/>
              </w:rPr>
            </w:pPr>
            <w:r w:rsidRPr="2609DD13">
              <w:rPr>
                <w:rFonts w:ascii="Calibri" w:hAnsi="Calibri" w:eastAsia="Calibri" w:cs="Calibri"/>
              </w:rPr>
              <w:t xml:space="preserve">Spelling Shed (for everyone!) </w:t>
            </w:r>
            <w:hyperlink r:id="rId33">
              <w:r w:rsidRPr="2609DD13">
                <w:rPr>
                  <w:rStyle w:val="Hyperlink"/>
                  <w:rFonts w:ascii="Calibri" w:hAnsi="Calibri" w:eastAsia="Calibri" w:cs="Calibri"/>
                </w:rPr>
                <w:t>https://www.spellingshed.com/en-gb</w:t>
              </w:r>
            </w:hyperlink>
            <w:r w:rsidRPr="2609DD13">
              <w:rPr>
                <w:rFonts w:ascii="Calibri" w:hAnsi="Calibri" w:eastAsia="Calibri" w:cs="Calibri"/>
              </w:rPr>
              <w:t xml:space="preserve"> Teachers will continue to review progress and can set new challenges when required.</w:t>
            </w:r>
          </w:p>
          <w:p w:rsidR="277CFC76" w:rsidP="6F9BCF32" w:rsidRDefault="3BDBC287" w14:paraId="711BA559" w14:textId="037001E4">
            <w:pPr>
              <w:rPr>
                <w:rFonts w:ascii="Calibri" w:hAnsi="Calibri" w:eastAsia="Calibri" w:cs="Calibri"/>
              </w:rPr>
            </w:pPr>
            <w:r w:rsidRPr="6F9BCF32">
              <w:rPr>
                <w:rFonts w:ascii="Calibri" w:hAnsi="Calibri" w:eastAsia="Calibri" w:cs="Calibri"/>
              </w:rPr>
              <w:t xml:space="preserve">RWI Spelling Books </w:t>
            </w:r>
          </w:p>
          <w:p w:rsidR="277CFC76" w:rsidP="51A235BA" w:rsidRDefault="2DDA51DE" w14:paraId="1874633D" w14:textId="7599E406">
            <w:pPr>
              <w:rPr>
                <w:rFonts w:ascii="Calibri" w:hAnsi="Calibri" w:eastAsia="Calibri" w:cs="Calibri"/>
                <w:u w:val="single"/>
              </w:rPr>
            </w:pPr>
            <w:r w:rsidRPr="6F9BCF32">
              <w:rPr>
                <w:rFonts w:ascii="Calibri" w:hAnsi="Calibri" w:eastAsia="Calibri" w:cs="Calibri"/>
                <w:u w:val="single"/>
              </w:rPr>
              <w:t>Punctuation</w:t>
            </w:r>
          </w:p>
          <w:p w:rsidR="4D0DFEFE" w:rsidP="6F9BCF32" w:rsidRDefault="4D0DFEFE" w14:paraId="0AE0622E" w14:textId="5618C9C0">
            <w:pPr>
              <w:rPr>
                <w:rFonts w:ascii="Calibri" w:hAnsi="Calibri" w:eastAsia="Calibri" w:cs="Calibri"/>
                <w:u w:val="single"/>
              </w:rPr>
            </w:pPr>
            <w:r w:rsidRPr="6F9BCF32">
              <w:rPr>
                <w:rFonts w:ascii="Calibri" w:hAnsi="Calibri" w:eastAsia="Calibri" w:cs="Calibri"/>
              </w:rPr>
              <w:t>Videos on Miss Gibbs’ YouTube channel for each piece of more complex punctuation and grammar skills.</w:t>
            </w:r>
            <w:r w:rsidRPr="6F9BCF32" w:rsidR="1174555A">
              <w:rPr>
                <w:rFonts w:ascii="Calibri" w:hAnsi="Calibri" w:eastAsia="Calibri" w:cs="Calibri"/>
              </w:rPr>
              <w:t xml:space="preserve"> </w:t>
            </w:r>
            <w:hyperlink r:id="rId34">
              <w:r w:rsidRPr="6F9BCF32" w:rsidR="1174555A">
                <w:rPr>
                  <w:rStyle w:val="Hyperlink"/>
                  <w:rFonts w:ascii="Calibri" w:hAnsi="Calibri" w:eastAsia="Calibri" w:cs="Calibri"/>
                </w:rPr>
                <w:t>https://www.youtube.com/channel/UCs1qIX5swsmyKa1G0eDWKeA</w:t>
              </w:r>
            </w:hyperlink>
            <w:r w:rsidRPr="6F9BCF32" w:rsidR="1174555A">
              <w:rPr>
                <w:rFonts w:ascii="Calibri" w:hAnsi="Calibri" w:eastAsia="Calibri" w:cs="Calibri"/>
              </w:rPr>
              <w:t xml:space="preserve"> </w:t>
            </w:r>
          </w:p>
          <w:p w:rsidR="277CFC76" w:rsidP="51A235BA" w:rsidRDefault="00171412" w14:paraId="73D82FE4" w14:textId="53B821AB">
            <w:hyperlink r:id="rId35">
              <w:r w:rsidRPr="51A235BA" w:rsidR="2DDA51DE">
                <w:rPr>
                  <w:rStyle w:val="Hyperlink"/>
                  <w:rFonts w:ascii="Calibri" w:hAnsi="Calibri" w:eastAsia="Calibri" w:cs="Calibri"/>
                </w:rPr>
                <w:t>https://www.bbc.co.uk/bitesize/topics/zvwwxnb</w:t>
              </w:r>
            </w:hyperlink>
          </w:p>
          <w:p w:rsidR="277CFC76" w:rsidP="51A235BA" w:rsidRDefault="00171412" w14:paraId="638AF860" w14:textId="33638797">
            <w:hyperlink r:id="rId36">
              <w:r w:rsidRPr="51A235BA" w:rsidR="2286303B">
                <w:rPr>
                  <w:rStyle w:val="Hyperlink"/>
                  <w:rFonts w:ascii="Calibri" w:hAnsi="Calibri" w:eastAsia="Calibri" w:cs="Calibri"/>
                </w:rPr>
                <w:t>https://www.topmarks.co.uk/Flash.aspx?e=spelling-grammar05</w:t>
              </w:r>
            </w:hyperlink>
          </w:p>
        </w:tc>
        <w:tc>
          <w:tcPr>
            <w:tcW w:w="2481" w:type="dxa"/>
            <w:tcMar/>
          </w:tcPr>
          <w:p w:rsidR="277CFC76" w:rsidP="40607A5C" w:rsidRDefault="235E39E7" w14:paraId="6C371E63" w14:textId="08483CC5">
            <w:r>
              <w:t xml:space="preserve">You can spell all words from the </w:t>
            </w:r>
            <w:r w:rsidR="4A67ABAA">
              <w:t>statutory lists</w:t>
            </w:r>
            <w:r w:rsidR="22ECF0D5">
              <w:t>, explain what they mean</w:t>
            </w:r>
            <w:r>
              <w:t xml:space="preserve"> and use them confidently in sentences.</w:t>
            </w:r>
          </w:p>
        </w:tc>
      </w:tr>
      <w:tr w:rsidR="40607A5C" w:rsidTr="58FCCBE4" w14:paraId="2AE53E6C" w14:textId="77777777">
        <w:trPr>
          <w:cantSplit/>
          <w:trHeight w:val="1134"/>
        </w:trPr>
        <w:tc>
          <w:tcPr>
            <w:tcW w:w="1095" w:type="dxa"/>
            <w:tcMar/>
            <w:textDirection w:val="btLr"/>
          </w:tcPr>
          <w:p w:rsidR="277CFC76" w:rsidP="008E6B05" w:rsidRDefault="277CFC76" w14:paraId="282A9505" w14:textId="76692263">
            <w:pPr>
              <w:spacing w:line="259" w:lineRule="auto"/>
              <w:ind w:left="113" w:right="113"/>
              <w:jc w:val="center"/>
            </w:pPr>
            <w:r>
              <w:t>Handwriting</w:t>
            </w:r>
          </w:p>
        </w:tc>
        <w:tc>
          <w:tcPr>
            <w:tcW w:w="2175" w:type="dxa"/>
            <w:tcMar/>
          </w:tcPr>
          <w:p w:rsidR="40607A5C" w:rsidP="40607A5C" w:rsidRDefault="47565241" w14:paraId="2041A1B0" w14:textId="147F5767">
            <w:r>
              <w:t>Making letter shapes in water, sand, shaving foam, paint</w:t>
            </w:r>
            <w:r w:rsidR="6A2D16AD">
              <w:t>, from leaves outside</w:t>
            </w:r>
            <w:r w:rsidR="0D53EE30">
              <w:t>.</w:t>
            </w:r>
          </w:p>
          <w:p w:rsidR="40607A5C" w:rsidP="40607A5C" w:rsidRDefault="40607A5C" w14:paraId="6BFF346C" w14:textId="0BBE3DC1"/>
          <w:p w:rsidR="40607A5C" w:rsidP="40607A5C" w:rsidRDefault="47565241" w14:paraId="7FF2DAFC" w14:textId="7A32509C">
            <w:r>
              <w:t>Using pens, pencils, chalk etc</w:t>
            </w:r>
            <w:r w:rsidR="62FDA6E8">
              <w:t>.</w:t>
            </w:r>
            <w:r>
              <w:t xml:space="preserve"> for mark making – ensure correct starting point</w:t>
            </w:r>
            <w:r w:rsidR="3DF0E389">
              <w:t>.</w:t>
            </w:r>
          </w:p>
          <w:p w:rsidR="7628D263" w:rsidP="7628D263" w:rsidRDefault="7628D263" w14:paraId="5EE4999C" w14:textId="3888E0EC"/>
          <w:p w:rsidR="2FB241D8" w:rsidP="7628D263" w:rsidRDefault="2FB241D8" w14:paraId="3D2959CB" w14:textId="0DEFC7CD">
            <w:r>
              <w:t xml:space="preserve">Copy name cards that have been sent home (do not trace them) </w:t>
            </w:r>
          </w:p>
          <w:p w:rsidR="40607A5C" w:rsidP="40607A5C" w:rsidRDefault="40607A5C" w14:paraId="340D343E" w14:textId="184AF5C4"/>
          <w:p w:rsidR="40607A5C" w:rsidP="6F9BCF32" w:rsidRDefault="0C4BA7D2" w14:paraId="7B72B67B" w14:textId="33C19DBC">
            <w:pPr>
              <w:rPr>
                <w:rFonts w:ascii="Calibri" w:hAnsi="Calibri" w:eastAsia="Calibri" w:cs="Calibri"/>
                <w:highlight w:val="yellow"/>
              </w:rPr>
            </w:pPr>
            <w:r w:rsidRPr="6F9BCF32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940" w:type="dxa"/>
            <w:gridSpan w:val="2"/>
            <w:tcMar/>
          </w:tcPr>
          <w:p w:rsidR="40607A5C" w:rsidP="40607A5C" w:rsidRDefault="66395700" w14:paraId="5276C654" w14:textId="1DB2E3BD">
            <w:r w:rsidRPr="7628D263">
              <w:rPr>
                <w:rFonts w:ascii="Calibri" w:hAnsi="Calibri" w:eastAsia="Calibri" w:cs="Calibri"/>
              </w:rPr>
              <w:t xml:space="preserve">Help and guidance with letter formation linked to Read Write Inc at </w:t>
            </w:r>
            <w:hyperlink r:id="rId37">
              <w:r w:rsidRPr="7628D263" w:rsidR="06376F43">
                <w:rPr>
                  <w:rStyle w:val="Hyperlink"/>
                  <w:rFonts w:ascii="Calibri" w:hAnsi="Calibri" w:eastAsia="Calibri" w:cs="Calibri"/>
                </w:rPr>
                <w:t>https://home.oxfordowl.co.uk/?s=RemoteLearning&amp;fwp_topic_categories=handwriting</w:t>
              </w:r>
            </w:hyperlink>
          </w:p>
          <w:p w:rsidR="40607A5C" w:rsidP="7628D263" w:rsidRDefault="40607A5C" w14:paraId="03BE6C25" w14:textId="23E495B0">
            <w:pPr>
              <w:rPr>
                <w:rFonts w:ascii="Calibri" w:hAnsi="Calibri" w:eastAsia="Calibri" w:cs="Calibri"/>
              </w:rPr>
            </w:pPr>
          </w:p>
          <w:p w:rsidR="40607A5C" w:rsidP="75A38B23" w:rsidRDefault="40607A5C" w14:paraId="5C8ED464" w14:textId="52A4A583">
            <w:pPr>
              <w:rPr>
                <w:rFonts w:ascii="Calibri" w:hAnsi="Calibri" w:eastAsia="Calibri" w:cs="Calibri"/>
              </w:rPr>
            </w:pPr>
          </w:p>
          <w:p w:rsidR="40607A5C" w:rsidP="75A38B23" w:rsidRDefault="34D4E096" w14:paraId="7E4FCAC9" w14:textId="217079E8">
            <w:pPr>
              <w:rPr>
                <w:rFonts w:ascii="Calibri" w:hAnsi="Calibri" w:eastAsia="Calibri" w:cs="Calibri"/>
              </w:rPr>
            </w:pPr>
            <w:r w:rsidRPr="7628D263">
              <w:rPr>
                <w:rFonts w:ascii="Calibri" w:hAnsi="Calibri" w:eastAsia="Calibri" w:cs="Calibri"/>
              </w:rPr>
              <w:t>Lots of physical practise and writing!</w:t>
            </w:r>
            <w:r w:rsidRPr="7628D263" w:rsidR="60B68C71">
              <w:rPr>
                <w:rFonts w:ascii="Calibri" w:hAnsi="Calibri" w:eastAsia="Calibri" w:cs="Calibri"/>
              </w:rPr>
              <w:t xml:space="preserve"> You could use the handwriting books we have sent you to help with getting the correct size. </w:t>
            </w:r>
          </w:p>
        </w:tc>
        <w:tc>
          <w:tcPr>
            <w:tcW w:w="2897" w:type="dxa"/>
            <w:tcMar/>
          </w:tcPr>
          <w:p w:rsidR="40607A5C" w:rsidP="40607A5C" w:rsidRDefault="01403846" w14:paraId="040F848B" w14:textId="2F3B5864">
            <w:r>
              <w:t>Drawing bubble letters</w:t>
            </w:r>
            <w:r w:rsidR="473A4782">
              <w:t xml:space="preserve"> YouTube tutorial</w:t>
            </w:r>
          </w:p>
          <w:p w:rsidR="40607A5C" w:rsidP="40607A5C" w:rsidRDefault="01403846" w14:paraId="306C39EC" w14:textId="191D0E66">
            <w:r>
              <w:t xml:space="preserve"> </w:t>
            </w:r>
            <w:hyperlink r:id="rId38">
              <w:r w:rsidRPr="75A38B23">
                <w:rPr>
                  <w:rStyle w:val="Hyperlink"/>
                  <w:rFonts w:ascii="Calibri" w:hAnsi="Calibri" w:eastAsia="Calibri" w:cs="Calibri"/>
                </w:rPr>
                <w:t>https://www.youtube.com/watch?v=KEAOx7kGG8E</w:t>
              </w:r>
            </w:hyperlink>
          </w:p>
          <w:p w:rsidR="40607A5C" w:rsidP="75A38B23" w:rsidRDefault="40607A5C" w14:paraId="1A91DE55" w14:textId="29D42813">
            <w:pPr>
              <w:rPr>
                <w:rFonts w:ascii="Calibri" w:hAnsi="Calibri" w:eastAsia="Calibri" w:cs="Calibri"/>
              </w:rPr>
            </w:pPr>
          </w:p>
          <w:p w:rsidR="40607A5C" w:rsidP="75A38B23" w:rsidRDefault="6E6686E4" w14:paraId="5332A372" w14:textId="65EDA312">
            <w:pPr>
              <w:rPr>
                <w:rFonts w:ascii="Calibri" w:hAnsi="Calibri" w:eastAsia="Calibri" w:cs="Calibri"/>
              </w:rPr>
            </w:pPr>
            <w:r w:rsidRPr="75A38B23">
              <w:rPr>
                <w:rFonts w:ascii="Calibri" w:hAnsi="Calibri" w:eastAsia="Calibri" w:cs="Calibri"/>
              </w:rPr>
              <w:t>Advanced tutorial step by step</w:t>
            </w:r>
          </w:p>
          <w:p w:rsidR="40607A5C" w:rsidP="40607A5C" w:rsidRDefault="00171412" w14:paraId="0B582391" w14:textId="0EC626E6">
            <w:hyperlink r:id="rId39">
              <w:r w:rsidRPr="75A38B23" w:rsidR="3C2E2CF8">
                <w:rPr>
                  <w:rStyle w:val="Hyperlink"/>
                  <w:rFonts w:ascii="Calibri" w:hAnsi="Calibri" w:eastAsia="Calibri" w:cs="Calibri"/>
                </w:rPr>
                <w:t>https://www.lettering-daily.com/bubble-letters/</w:t>
              </w:r>
            </w:hyperlink>
            <w:r w:rsidRPr="75A38B23" w:rsidR="3C2E2CF8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481" w:type="dxa"/>
            <w:tcMar/>
          </w:tcPr>
          <w:p w:rsidR="40607A5C" w:rsidP="40607A5C" w:rsidRDefault="2CFF23F8" w14:paraId="50DAFDA8" w14:textId="00E35F97">
            <w:r>
              <w:t>You can write and present in different styles, using a consistent, joined script as a good speed.</w:t>
            </w:r>
          </w:p>
          <w:p w:rsidR="40607A5C" w:rsidP="40607A5C" w:rsidRDefault="40607A5C" w14:paraId="797F8DF4" w14:textId="418D137B"/>
          <w:p w:rsidR="40607A5C" w:rsidP="40607A5C" w:rsidRDefault="57BA51CB" w14:paraId="75128FF8" w14:textId="0B17DE6D">
            <w:r>
              <w:t xml:space="preserve">You can use capitalisation, italics, font changes </w:t>
            </w:r>
            <w:r w:rsidR="232FED87">
              <w:t>etc.</w:t>
            </w:r>
            <w:r>
              <w:t xml:space="preserve"> to emphasise and improve presentation</w:t>
            </w:r>
          </w:p>
        </w:tc>
      </w:tr>
      <w:tr w:rsidR="40607A5C" w:rsidTr="58FCCBE4" w14:paraId="5058DBD5" w14:textId="77777777">
        <w:trPr>
          <w:cantSplit/>
          <w:trHeight w:val="1134"/>
        </w:trPr>
        <w:tc>
          <w:tcPr>
            <w:tcW w:w="1095" w:type="dxa"/>
            <w:tcMar/>
            <w:textDirection w:val="btLr"/>
          </w:tcPr>
          <w:p w:rsidR="277CFC76" w:rsidP="008E6B05" w:rsidRDefault="277CFC76" w14:paraId="30B001C1" w14:textId="2A84E1F3">
            <w:pPr>
              <w:ind w:left="113" w:right="113"/>
              <w:jc w:val="center"/>
            </w:pPr>
            <w:r>
              <w:t>Typing</w:t>
            </w:r>
          </w:p>
        </w:tc>
        <w:tc>
          <w:tcPr>
            <w:tcW w:w="2175" w:type="dxa"/>
            <w:tcMar/>
          </w:tcPr>
          <w:p w:rsidR="152F822A" w:rsidP="40607A5C" w:rsidRDefault="152F822A" w14:paraId="520C5D0A" w14:textId="75D69095">
            <w:r>
              <w:t>BBC Dance Mat</w:t>
            </w:r>
          </w:p>
          <w:p w:rsidR="42AD35D6" w:rsidP="40607A5C" w:rsidRDefault="00171412" w14:paraId="5C02E169" w14:textId="0CEAEE5C">
            <w:hyperlink r:id="rId40">
              <w:r w:rsidRPr="2A332D7C" w:rsidR="42AD35D6">
                <w:rPr>
                  <w:rStyle w:val="Hyperlink"/>
                  <w:rFonts w:ascii="Calibri" w:hAnsi="Calibri" w:eastAsia="Calibri" w:cs="Calibri"/>
                </w:rPr>
                <w:t>https://www.bbc.co.uk/bitesize/topics/zf2f9j6/articles/z3c6tfr</w:t>
              </w:r>
            </w:hyperlink>
          </w:p>
          <w:p w:rsidR="2A332D7C" w:rsidP="2A332D7C" w:rsidRDefault="2A332D7C" w14:paraId="071D6B2D" w14:textId="4E878F7B">
            <w:pPr>
              <w:rPr>
                <w:rFonts w:ascii="Calibri" w:hAnsi="Calibri" w:eastAsia="Calibri" w:cs="Calibri"/>
              </w:rPr>
            </w:pPr>
          </w:p>
          <w:p w:rsidR="58952E65" w:rsidP="2A332D7C" w:rsidRDefault="58952E65" w14:paraId="10DCE8C0" w14:textId="44F70A0F">
            <w:pPr>
              <w:rPr>
                <w:rFonts w:ascii="Calibri" w:hAnsi="Calibri" w:eastAsia="Calibri" w:cs="Calibri"/>
              </w:rPr>
            </w:pPr>
            <w:r w:rsidRPr="2A332D7C">
              <w:rPr>
                <w:rFonts w:ascii="Calibri" w:hAnsi="Calibri" w:eastAsia="Calibri" w:cs="Calibri"/>
              </w:rPr>
              <w:t xml:space="preserve">Purple Mash </w:t>
            </w:r>
            <w:r w:rsidRPr="2A332D7C" w:rsidR="1E26D27B">
              <w:rPr>
                <w:rFonts w:ascii="Calibri" w:hAnsi="Calibri" w:eastAsia="Calibri" w:cs="Calibri"/>
              </w:rPr>
              <w:t xml:space="preserve">has a program called 2Type </w:t>
            </w:r>
            <w:hyperlink r:id="rId41">
              <w:r w:rsidRPr="2A332D7C" w:rsidR="1E26D27B">
                <w:rPr>
                  <w:rStyle w:val="Hyperlink"/>
                  <w:rFonts w:ascii="Calibri" w:hAnsi="Calibri" w:eastAsia="Calibri" w:cs="Calibri"/>
                </w:rPr>
                <w:t>https://2simple.com/purple-mash/</w:t>
              </w:r>
            </w:hyperlink>
            <w:r w:rsidRPr="2A332D7C" w:rsidR="1E26D27B">
              <w:rPr>
                <w:rFonts w:ascii="Calibri" w:hAnsi="Calibri" w:eastAsia="Calibri" w:cs="Calibri"/>
              </w:rPr>
              <w:t xml:space="preserve"> </w:t>
            </w:r>
          </w:p>
          <w:p w:rsidRPr="008E6B05" w:rsidR="40607A5C" w:rsidP="40607A5C" w:rsidRDefault="1CEFC1A4" w14:paraId="0E7A80EA" w14:textId="124D9F52">
            <w:pPr>
              <w:rPr>
                <w:rFonts w:ascii="Calibri" w:hAnsi="Calibri" w:eastAsia="Calibri" w:cs="Calibri"/>
              </w:rPr>
            </w:pPr>
            <w:r w:rsidRPr="2A332D7C">
              <w:rPr>
                <w:rFonts w:ascii="Calibri" w:hAnsi="Calibri" w:eastAsia="Calibri" w:cs="Calibri"/>
              </w:rPr>
              <w:t>(registration required)</w:t>
            </w:r>
          </w:p>
        </w:tc>
        <w:tc>
          <w:tcPr>
            <w:tcW w:w="2820" w:type="dxa"/>
            <w:tcMar/>
          </w:tcPr>
          <w:p w:rsidR="152F822A" w:rsidP="40607A5C" w:rsidRDefault="152F822A" w14:paraId="1CA4ABC6" w14:textId="3E2C7F86">
            <w:pPr>
              <w:rPr>
                <w:rFonts w:ascii="Calibri" w:hAnsi="Calibri" w:eastAsia="Calibri" w:cs="Calibri"/>
              </w:rPr>
            </w:pPr>
            <w:r w:rsidRPr="40607A5C">
              <w:rPr>
                <w:rFonts w:ascii="Calibri" w:hAnsi="Calibri" w:eastAsia="Calibri" w:cs="Calibri"/>
              </w:rPr>
              <w:t>Typing Club – lessons (</w:t>
            </w:r>
            <w:r w:rsidRPr="40607A5C" w:rsidR="7028B869">
              <w:rPr>
                <w:rFonts w:ascii="Calibri" w:hAnsi="Calibri" w:eastAsia="Calibri" w:cs="Calibri"/>
              </w:rPr>
              <w:t>log in to be able to return to your progress)</w:t>
            </w:r>
          </w:p>
          <w:p w:rsidR="152F822A" w:rsidP="40607A5C" w:rsidRDefault="00171412" w14:paraId="09548C70" w14:textId="2045F2CC">
            <w:hyperlink r:id="rId42">
              <w:r w:rsidRPr="40607A5C" w:rsidR="152F822A">
                <w:rPr>
                  <w:rStyle w:val="Hyperlink"/>
                  <w:rFonts w:ascii="Calibri" w:hAnsi="Calibri" w:eastAsia="Calibri" w:cs="Calibri"/>
                </w:rPr>
                <w:t>https://www.typingclub.com/sportal/program-86.game</w:t>
              </w:r>
            </w:hyperlink>
          </w:p>
        </w:tc>
        <w:tc>
          <w:tcPr>
            <w:tcW w:w="3120" w:type="dxa"/>
            <w:tcMar/>
          </w:tcPr>
          <w:p w:rsidR="152F822A" w:rsidP="40607A5C" w:rsidRDefault="152F822A" w14:paraId="0638069F" w14:textId="6FB4AC77">
            <w:r>
              <w:t>Typing Club</w:t>
            </w:r>
            <w:r w:rsidR="2B13C585">
              <w:t xml:space="preserve"> - story tasks. Go to lesson plan catalogue and choose one of the stories to practise touch typing</w:t>
            </w:r>
          </w:p>
          <w:p w:rsidR="40607A5C" w:rsidP="40607A5C" w:rsidRDefault="00171412" w14:paraId="701E16EE" w14:textId="7D82A930">
            <w:hyperlink r:id="rId43">
              <w:r w:rsidRPr="5C46CA9C" w:rsidR="4D679EB3">
                <w:rPr>
                  <w:rStyle w:val="Hyperlink"/>
                  <w:rFonts w:ascii="Calibri" w:hAnsi="Calibri" w:eastAsia="Calibri" w:cs="Calibri"/>
                </w:rPr>
                <w:t>https://www.typingclub.com/sportal/catalog.html</w:t>
              </w:r>
            </w:hyperlink>
            <w:r w:rsidRPr="5C46CA9C" w:rsidR="4D679EB3">
              <w:rPr>
                <w:rFonts w:ascii="Calibri" w:hAnsi="Calibri" w:eastAsia="Calibri" w:cs="Calibri"/>
              </w:rPr>
              <w:t xml:space="preserve"> (Ava and the rabbit, Going Solo, </w:t>
            </w:r>
            <w:r w:rsidRPr="5C46CA9C" w:rsidR="674B6010">
              <w:rPr>
                <w:rFonts w:ascii="Calibri" w:hAnsi="Calibri" w:eastAsia="Calibri" w:cs="Calibri"/>
              </w:rPr>
              <w:t>The Perfect Math, Sam and Luna)</w:t>
            </w:r>
          </w:p>
        </w:tc>
        <w:tc>
          <w:tcPr>
            <w:tcW w:w="2897" w:type="dxa"/>
            <w:tcMar/>
          </w:tcPr>
          <w:p w:rsidR="6E132E76" w:rsidP="40607A5C" w:rsidRDefault="6E132E76" w14:paraId="64EC013B" w14:textId="53C163DC">
            <w:r>
              <w:t>Time yourself</w:t>
            </w:r>
            <w:r w:rsidR="2C4545AF">
              <w:t xml:space="preserve"> completing one of your writing tasks on a computer.</w:t>
            </w:r>
          </w:p>
        </w:tc>
        <w:tc>
          <w:tcPr>
            <w:tcW w:w="2481" w:type="dxa"/>
            <w:tcMar/>
          </w:tcPr>
          <w:p w:rsidR="793E5676" w:rsidP="40607A5C" w:rsidRDefault="599594CB" w14:paraId="3E85DC60" w14:textId="78EC3226">
            <w:r>
              <w:t xml:space="preserve">You can touch type (without looking at the key board) at </w:t>
            </w:r>
            <w:r w:rsidR="4B9119F9">
              <w:t>5</w:t>
            </w:r>
            <w:r w:rsidR="47493E05">
              <w:t>0</w:t>
            </w:r>
            <w:r>
              <w:t xml:space="preserve"> words per minute. </w:t>
            </w:r>
          </w:p>
        </w:tc>
      </w:tr>
      <w:tr w:rsidR="40607A5C" w:rsidTr="58FCCBE4" w14:paraId="16AB8CBD" w14:textId="77777777">
        <w:trPr>
          <w:trHeight w:val="7480"/>
        </w:trPr>
        <w:tc>
          <w:tcPr>
            <w:tcW w:w="1095" w:type="dxa"/>
            <w:tcMar/>
            <w:textDirection w:val="btLr"/>
          </w:tcPr>
          <w:p w:rsidR="53927193" w:rsidP="008E6B05" w:rsidRDefault="53927193" w14:paraId="331EE50F" w14:textId="2DABEB03">
            <w:pPr>
              <w:ind w:left="113" w:right="113"/>
              <w:jc w:val="center"/>
            </w:pPr>
            <w:r>
              <w:lastRenderedPageBreak/>
              <w:t>Times tables</w:t>
            </w:r>
          </w:p>
        </w:tc>
        <w:tc>
          <w:tcPr>
            <w:tcW w:w="2175" w:type="dxa"/>
            <w:tcMar/>
          </w:tcPr>
          <w:p w:rsidR="53927193" w:rsidP="40607A5C" w:rsidRDefault="53927193" w14:paraId="42DF69C3" w14:textId="05EC947F">
            <w:r>
              <w:t>Chanting</w:t>
            </w:r>
          </w:p>
          <w:p w:rsidR="53927193" w:rsidP="40607A5C" w:rsidRDefault="53927193" w14:paraId="31D242CE" w14:textId="2181B1A6">
            <w:r>
              <w:t>Matching cards (including pictures)</w:t>
            </w:r>
          </w:p>
          <w:p w:rsidR="53927193" w:rsidP="40607A5C" w:rsidRDefault="53927193" w14:paraId="3D2EE5E3" w14:textId="2D0C5DBB">
            <w:r>
              <w:t>Physical representations (eg pasta divided into twos</w:t>
            </w:r>
            <w:r w:rsidR="2BF0C7C9">
              <w:t>, counting leaves in twos</w:t>
            </w:r>
            <w:r>
              <w:t>)</w:t>
            </w:r>
          </w:p>
        </w:tc>
        <w:tc>
          <w:tcPr>
            <w:tcW w:w="2820" w:type="dxa"/>
            <w:tcMar/>
          </w:tcPr>
          <w:p w:rsidR="53927193" w:rsidP="40607A5C" w:rsidRDefault="1A3535C2" w14:paraId="37DDB354" w14:textId="7FEE5988">
            <w:r>
              <w:t>Matching cards</w:t>
            </w:r>
            <w:r w:rsidR="3EFAAE8C">
              <w:t>, l</w:t>
            </w:r>
            <w:r>
              <w:t>oop cards</w:t>
            </w:r>
            <w:r w:rsidR="07AE0A08">
              <w:t>, b</w:t>
            </w:r>
            <w:r>
              <w:t>oard games</w:t>
            </w:r>
            <w:r w:rsidR="328A7008">
              <w:t>, d</w:t>
            </w:r>
            <w:r>
              <w:t>ice games</w:t>
            </w:r>
          </w:p>
          <w:p w:rsidR="4F6235BF" w:rsidP="4F6235BF" w:rsidRDefault="4F6235BF" w14:paraId="470CC7BF" w14:textId="4D9D6D59"/>
          <w:p w:rsidR="27E8FCF5" w:rsidP="4F6235BF" w:rsidRDefault="27E8FCF5" w14:paraId="34DA484A" w14:textId="5C115FAC">
            <w:r>
              <w:t>Hit the Button</w:t>
            </w:r>
          </w:p>
          <w:p w:rsidR="27E8FCF5" w:rsidP="4F6235BF" w:rsidRDefault="00171412" w14:paraId="2A91A6F7" w14:textId="747A55E2">
            <w:hyperlink r:id="rId44">
              <w:r w:rsidRPr="4F6235BF" w:rsidR="27E8FCF5">
                <w:rPr>
                  <w:rStyle w:val="Hyperlink"/>
                  <w:rFonts w:ascii="Calibri" w:hAnsi="Calibri" w:eastAsia="Calibri" w:cs="Calibri"/>
                </w:rPr>
                <w:t>https://www.topmarks.co.uk/maths-games/hit-the-button</w:t>
              </w:r>
            </w:hyperlink>
          </w:p>
          <w:p w:rsidR="4F6235BF" w:rsidP="4F6235BF" w:rsidRDefault="4F6235BF" w14:paraId="7528DD83" w14:textId="0C36C575">
            <w:pPr>
              <w:rPr>
                <w:rFonts w:ascii="Calibri" w:hAnsi="Calibri" w:eastAsia="Calibri" w:cs="Calibri"/>
              </w:rPr>
            </w:pPr>
          </w:p>
          <w:p w:rsidR="53927193" w:rsidP="4F6235BF" w:rsidRDefault="1A3535C2" w14:paraId="4A56332C" w14:textId="4F308B42">
            <w:pPr>
              <w:rPr>
                <w:rFonts w:ascii="Calibri" w:hAnsi="Calibri" w:eastAsia="Calibri" w:cs="Calibri"/>
              </w:rPr>
            </w:pPr>
            <w:r>
              <w:t>Times Table Rockstars</w:t>
            </w:r>
            <w:r w:rsidR="56D72E13">
              <w:t xml:space="preserve"> </w:t>
            </w:r>
            <w:hyperlink r:id="rId45">
              <w:r w:rsidRPr="4F6235BF">
                <w:rPr>
                  <w:rStyle w:val="Hyperlink"/>
                  <w:rFonts w:ascii="Calibri" w:hAnsi="Calibri" w:eastAsia="Calibri" w:cs="Calibri"/>
                </w:rPr>
                <w:t>https://ttrockstars.com/</w:t>
              </w:r>
            </w:hyperlink>
          </w:p>
          <w:p w:rsidR="53927193" w:rsidP="4F6235BF" w:rsidRDefault="53927193" w14:paraId="7E9C9F87" w14:textId="180528F5">
            <w:pPr>
              <w:rPr>
                <w:rFonts w:ascii="Calibri" w:hAnsi="Calibri" w:eastAsia="Calibri" w:cs="Calibri"/>
              </w:rPr>
            </w:pPr>
          </w:p>
          <w:p w:rsidR="53927193" w:rsidP="51A235BA" w:rsidRDefault="2E285F2C" w14:paraId="40A3D094" w14:textId="2835AE5F">
            <w:pPr>
              <w:rPr>
                <w:rFonts w:ascii="Calibri" w:hAnsi="Calibri" w:eastAsia="Calibri" w:cs="Calibri"/>
              </w:rPr>
            </w:pPr>
            <w:r w:rsidRPr="51A235BA">
              <w:rPr>
                <w:rFonts w:ascii="Calibri" w:hAnsi="Calibri" w:eastAsia="Calibri" w:cs="Calibri"/>
              </w:rPr>
              <w:t xml:space="preserve">Manga High </w:t>
            </w:r>
            <w:hyperlink r:id="rId46">
              <w:r w:rsidRPr="51A235BA">
                <w:rPr>
                  <w:rStyle w:val="Hyperlink"/>
                  <w:rFonts w:ascii="Calibri" w:hAnsi="Calibri" w:eastAsia="Calibri" w:cs="Calibri"/>
                </w:rPr>
                <w:t>www.MangaHigh.com</w:t>
              </w:r>
            </w:hyperlink>
            <w:r w:rsidRPr="51A235BA">
              <w:rPr>
                <w:rFonts w:ascii="Calibri" w:hAnsi="Calibri" w:eastAsia="Calibri" w:cs="Calibri"/>
              </w:rPr>
              <w:t xml:space="preserve"> </w:t>
            </w:r>
            <w:r w:rsidRPr="51A235BA" w:rsidR="779D4D6B">
              <w:rPr>
                <w:rFonts w:ascii="Calibri" w:hAnsi="Calibri" w:eastAsia="Calibri" w:cs="Calibri"/>
              </w:rPr>
              <w:t xml:space="preserve"> </w:t>
            </w:r>
            <w:r w:rsidRPr="51A235BA" w:rsidR="5FD5949F">
              <w:rPr>
                <w:rFonts w:ascii="Calibri" w:hAnsi="Calibri" w:eastAsia="Calibri" w:cs="Calibri"/>
              </w:rPr>
              <w:t>Search for specific tables eg</w:t>
            </w:r>
          </w:p>
          <w:p w:rsidR="53927193" w:rsidP="51A235BA" w:rsidRDefault="10B33BD2" w14:paraId="64B0C5C2" w14:textId="42115A29">
            <w:r w:rsidR="10B33BD2">
              <w:drawing>
                <wp:inline wp14:editId="1B3E2426" wp14:anchorId="100F33B7">
                  <wp:extent cx="1248172" cy="352425"/>
                  <wp:effectExtent l="0" t="0" r="0" b="0"/>
                  <wp:docPr id="1960747345" name="Picture 212173503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121735031"/>
                          <pic:cNvPicPr/>
                        </pic:nvPicPr>
                        <pic:blipFill>
                          <a:blip r:embed="Rb126bdf3326f47f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4817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3927193" w:rsidP="51A235BA" w:rsidRDefault="10B33BD2" w14:paraId="44FB8696" w14:textId="14C28D22">
            <w:r w:rsidR="10B33BD2">
              <w:drawing>
                <wp:inline wp14:editId="76C0E9E1" wp14:anchorId="0FEAB531">
                  <wp:extent cx="1704975" cy="323850"/>
                  <wp:effectExtent l="0" t="0" r="0" b="0"/>
                  <wp:docPr id="267365612" name="Picture 211612874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116128749"/>
                          <pic:cNvPicPr/>
                        </pic:nvPicPr>
                        <pic:blipFill>
                          <a:blip r:embed="R6ef2660613124fa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049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Mar/>
          </w:tcPr>
          <w:p w:rsidR="21272901" w:rsidP="40607A5C" w:rsidRDefault="734FF369" w14:paraId="32DA5316" w14:textId="7889CA15">
            <w:pPr>
              <w:rPr>
                <w:rFonts w:ascii="Calibri" w:hAnsi="Calibri" w:eastAsia="Calibri" w:cs="Calibri"/>
              </w:rPr>
            </w:pPr>
            <w:r>
              <w:t xml:space="preserve">Times Table Rockstars </w:t>
            </w:r>
            <w:hyperlink r:id="rId49">
              <w:r w:rsidRPr="4F6235BF">
                <w:rPr>
                  <w:rStyle w:val="Hyperlink"/>
                  <w:rFonts w:ascii="Calibri" w:hAnsi="Calibri" w:eastAsia="Calibri" w:cs="Calibri"/>
                </w:rPr>
                <w:t>https://ttrockstars.com/</w:t>
              </w:r>
            </w:hyperlink>
          </w:p>
          <w:p w:rsidR="4F6235BF" w:rsidP="4F6235BF" w:rsidRDefault="4F6235BF" w14:paraId="6CB98433" w14:textId="406974AE">
            <w:pPr>
              <w:rPr>
                <w:rFonts w:ascii="Calibri" w:hAnsi="Calibri" w:eastAsia="Calibri" w:cs="Calibri"/>
              </w:rPr>
            </w:pPr>
          </w:p>
          <w:p w:rsidR="21272901" w:rsidP="4F6235BF" w:rsidRDefault="734FF369" w14:paraId="70627CB2" w14:textId="4F03A6A1">
            <w:pPr>
              <w:rPr>
                <w:rFonts w:ascii="Calibri" w:hAnsi="Calibri" w:eastAsia="Calibri" w:cs="Calibri"/>
              </w:rPr>
            </w:pPr>
            <w:r w:rsidRPr="4F6235BF">
              <w:rPr>
                <w:rFonts w:ascii="Calibri" w:hAnsi="Calibri" w:eastAsia="Calibri" w:cs="Calibri"/>
              </w:rPr>
              <w:t>Speed mental tests</w:t>
            </w:r>
            <w:r w:rsidRPr="4F6235BF" w:rsidR="0AFF7433">
              <w:rPr>
                <w:rFonts w:ascii="Calibri" w:hAnsi="Calibri" w:eastAsia="Calibri" w:cs="Calibri"/>
              </w:rPr>
              <w:t xml:space="preserve"> and other resources in the packs sent home</w:t>
            </w:r>
          </w:p>
          <w:p w:rsidR="21272901" w:rsidP="4F6235BF" w:rsidRDefault="21272901" w14:paraId="4BAC9BE9" w14:textId="4E59DB04">
            <w:pPr>
              <w:rPr>
                <w:rFonts w:ascii="Calibri" w:hAnsi="Calibri" w:eastAsia="Calibri" w:cs="Calibri"/>
              </w:rPr>
            </w:pPr>
          </w:p>
          <w:p w:rsidR="21272901" w:rsidP="4F6235BF" w:rsidRDefault="0AFF7433" w14:paraId="6F1647CA" w14:textId="75DAF4C6">
            <w:pPr>
              <w:rPr>
                <w:rFonts w:ascii="Calibri" w:hAnsi="Calibri" w:eastAsia="Calibri" w:cs="Calibri"/>
              </w:rPr>
            </w:pPr>
            <w:r w:rsidRPr="4F6235BF">
              <w:rPr>
                <w:rFonts w:ascii="Calibri" w:hAnsi="Calibri" w:eastAsia="Calibri" w:cs="Calibri"/>
              </w:rPr>
              <w:t>MangaHigh: search for</w:t>
            </w:r>
            <w:r>
              <w:t xml:space="preserve"> x and </w:t>
            </w:r>
            <w:r w:rsidRPr="4F6235BF">
              <w:rPr>
                <w:rFonts w:ascii="Calibri" w:hAnsi="Calibri" w:eastAsia="Calibri" w:cs="Calibri"/>
                <w:color w:val="111111"/>
              </w:rPr>
              <w:t>÷</w:t>
            </w:r>
            <w:r>
              <w:t xml:space="preserve">  challenges, eg</w:t>
            </w:r>
            <w:r w:rsidRPr="4F6235BF">
              <w:rPr>
                <w:rFonts w:ascii="Calibri" w:hAnsi="Calibri" w:eastAsia="Calibri" w:cs="Calibri"/>
              </w:rPr>
              <w:t xml:space="preserve"> </w:t>
            </w:r>
          </w:p>
          <w:p w:rsidR="21272901" w:rsidP="40607A5C" w:rsidRDefault="23DC8C07" w14:paraId="6DF994E0" w14:textId="3A046D05">
            <w:r w:rsidR="23DC8C07">
              <w:drawing>
                <wp:inline wp14:editId="1EDFCC9E" wp14:anchorId="77C1DDD8">
                  <wp:extent cx="1269627" cy="314325"/>
                  <wp:effectExtent l="0" t="0" r="0" b="0"/>
                  <wp:docPr id="2084785701" name="Picture 153536088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35360881"/>
                          <pic:cNvPicPr/>
                        </pic:nvPicPr>
                        <pic:blipFill>
                          <a:blip r:embed="R9ec33d3819ec45d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69627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1272901" w:rsidP="40607A5C" w:rsidRDefault="21272901" w14:paraId="47B724D9" w14:textId="6F760AA7"/>
          <w:p w:rsidR="21272901" w:rsidP="40607A5C" w:rsidRDefault="06A6E2A8" w14:paraId="2769C6BE" w14:textId="7C0CAEB1">
            <w:r>
              <w:t xml:space="preserve">Purple Mash has a program called Multiplication. </w:t>
            </w:r>
            <w:r w:rsidR="48439C44">
              <w:t>T</w:t>
            </w:r>
            <w:r>
              <w:t xml:space="preserve">ake a Year 4 times tables check or create your own challenges </w:t>
            </w:r>
            <w:hyperlink r:id="rId51">
              <w:r w:rsidRPr="2A332D7C">
                <w:rPr>
                  <w:rStyle w:val="Hyperlink"/>
                </w:rPr>
                <w:t>https://2simple.com/purple-mash/</w:t>
              </w:r>
            </w:hyperlink>
            <w:r>
              <w:t xml:space="preserve"> </w:t>
            </w:r>
            <w:r w:rsidR="21DE3134">
              <w:t xml:space="preserve"> (registration required)</w:t>
            </w:r>
          </w:p>
        </w:tc>
        <w:tc>
          <w:tcPr>
            <w:tcW w:w="2897" w:type="dxa"/>
            <w:tcMar/>
          </w:tcPr>
          <w:p w:rsidR="21272901" w:rsidP="40607A5C" w:rsidRDefault="734FF369" w14:paraId="7F02D903" w14:textId="0AF66FBF">
            <w:r>
              <w:t>‘Bigger’ numbers on TT Rockstars</w:t>
            </w:r>
          </w:p>
          <w:p w:rsidR="21272901" w:rsidP="40607A5C" w:rsidRDefault="21272901" w14:paraId="650C16F6" w14:textId="66690DEB"/>
          <w:p w:rsidR="21272901" w:rsidP="40607A5C" w:rsidRDefault="4D8008D4" w14:paraId="108BF94F" w14:textId="78961AFC">
            <w:r w:rsidR="4D8008D4">
              <w:rPr/>
              <w:t>MangaHigh</w:t>
            </w:r>
            <w:r w:rsidR="215BFD45">
              <w:rPr/>
              <w:t xml:space="preserve">: search for x and </w:t>
            </w:r>
            <w:r w:rsidRPr="58FCCBE4" w:rsidR="215BFD45">
              <w:rPr>
                <w:rFonts w:ascii="Calibri" w:hAnsi="Calibri" w:eastAsia="Calibri" w:cs="Calibri"/>
                <w:color w:val="111111"/>
              </w:rPr>
              <w:t>÷</w:t>
            </w:r>
            <w:r w:rsidR="215BFD45">
              <w:rPr/>
              <w:t xml:space="preserve">  challenges, </w:t>
            </w:r>
            <w:r w:rsidR="68A2CB30">
              <w:rPr/>
              <w:t xml:space="preserve">eg </w:t>
            </w:r>
            <w:r w:rsidR="5FDF1520">
              <w:drawing>
                <wp:inline wp14:editId="5718771D" wp14:anchorId="3131306E">
                  <wp:extent cx="1460500" cy="246062"/>
                  <wp:effectExtent l="0" t="0" r="0" b="0"/>
                  <wp:docPr id="156174184" name="Picture 116220015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62200152"/>
                          <pic:cNvPicPr/>
                        </pic:nvPicPr>
                        <pic:blipFill>
                          <a:blip r:embed="Rb860d8a23f104a0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60500" cy="24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8A2CB30">
              <w:drawing>
                <wp:inline wp14:editId="6FDB581D" wp14:anchorId="65CE892E">
                  <wp:extent cx="1238250" cy="297656"/>
                  <wp:effectExtent l="0" t="0" r="0" b="0"/>
                  <wp:docPr id="366299807" name="Picture 108753819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87538197"/>
                          <pic:cNvPicPr/>
                        </pic:nvPicPr>
                        <pic:blipFill>
                          <a:blip r:embed="R429efc92a7264ab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38250" cy="29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8A2CB30">
              <w:drawing>
                <wp:inline wp14:editId="0341B48B" wp14:anchorId="1F3E9D25">
                  <wp:extent cx="1729347" cy="299310"/>
                  <wp:effectExtent l="0" t="0" r="0" b="0"/>
                  <wp:docPr id="717675915" name="Picture 74951045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49510454"/>
                          <pic:cNvPicPr/>
                        </pic:nvPicPr>
                        <pic:blipFill>
                          <a:blip r:embed="Rf50e1c4510414bd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29347" cy="29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1272901" w:rsidP="40607A5C" w:rsidRDefault="1BBDA5C6" w14:paraId="6C433326" w14:textId="3CAFEB90">
            <w:r w:rsidR="1BBDA5C6">
              <w:drawing>
                <wp:inline wp14:editId="74D7CAB7" wp14:anchorId="2CEAAF69">
                  <wp:extent cx="1148452" cy="370703"/>
                  <wp:effectExtent l="0" t="0" r="0" b="0"/>
                  <wp:docPr id="2056111633" name="Picture 192176391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21763910"/>
                          <pic:cNvPicPr/>
                        </pic:nvPicPr>
                        <pic:blipFill>
                          <a:blip r:embed="R312b344c2c90497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48452" cy="3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1272901" w:rsidP="40607A5C" w:rsidRDefault="7A319BE2" w14:paraId="487F90B0" w14:textId="195D483D">
            <w:r w:rsidR="7A319BE2">
              <w:drawing>
                <wp:inline wp14:editId="5AA273B7" wp14:anchorId="73661391">
                  <wp:extent cx="1325004" cy="316849"/>
                  <wp:effectExtent l="0" t="0" r="0" b="0"/>
                  <wp:docPr id="1231008851" name="Picture 95545918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55459188"/>
                          <pic:cNvPicPr/>
                        </pic:nvPicPr>
                        <pic:blipFill>
                          <a:blip r:embed="R9f3fb46aa5994fe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25004" cy="31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1272901" w:rsidP="40607A5C" w:rsidRDefault="21272901" w14:paraId="527B8B64" w14:textId="24561214"/>
        </w:tc>
        <w:tc>
          <w:tcPr>
            <w:tcW w:w="2481" w:type="dxa"/>
            <w:tcMar/>
          </w:tcPr>
          <w:p w:rsidR="21272901" w:rsidP="40607A5C" w:rsidRDefault="734FF369" w14:paraId="6F634F1F" w14:textId="6AE00EB0">
            <w:r>
              <w:t>You can achieve Rock Legend on TT Rockstars</w:t>
            </w:r>
          </w:p>
          <w:p w:rsidR="40607A5C" w:rsidP="40607A5C" w:rsidRDefault="40607A5C" w14:paraId="03956523" w14:textId="35F32A92"/>
          <w:p w:rsidR="21272901" w:rsidP="40607A5C" w:rsidRDefault="734FF369" w14:paraId="0915F845" w14:textId="24E022F0">
            <w:r>
              <w:t xml:space="preserve">You can recall (not calculate) and 1.2 </w:t>
            </w:r>
            <w:r w:rsidRPr="4F6235BF">
              <w:rPr>
                <w:rFonts w:ascii="Calibri" w:hAnsi="Calibri" w:eastAsia="Calibri" w:cs="Calibri"/>
                <w:color w:val="111111"/>
              </w:rPr>
              <w:t xml:space="preserve">÷ 6, 8 ÷ 0.2, </w:t>
            </w:r>
            <w:r w:rsidRPr="4F6235BF">
              <w:t xml:space="preserve">60 x 4, 540 </w:t>
            </w:r>
            <w:r w:rsidRPr="4F6235BF">
              <w:rPr>
                <w:rFonts w:ascii="Calibri" w:hAnsi="Calibri" w:eastAsia="Calibri" w:cs="Calibri"/>
                <w:color w:val="111111"/>
              </w:rPr>
              <w:t>÷ 9)</w:t>
            </w:r>
          </w:p>
          <w:p w:rsidR="21272901" w:rsidP="4F6235BF" w:rsidRDefault="21272901" w14:paraId="3B2B9E7F" w14:textId="1ABA8CCC">
            <w:pPr>
              <w:rPr>
                <w:rFonts w:ascii="Calibri" w:hAnsi="Calibri" w:eastAsia="Calibri" w:cs="Calibri"/>
                <w:color w:val="111111"/>
              </w:rPr>
            </w:pPr>
          </w:p>
          <w:p w:rsidR="21272901" w:rsidP="4F6235BF" w:rsidRDefault="556DEB79" w14:paraId="69A471FC" w14:textId="173C02DE">
            <w:pPr>
              <w:rPr>
                <w:rFonts w:ascii="Calibri" w:hAnsi="Calibri" w:eastAsia="Calibri" w:cs="Calibri"/>
                <w:color w:val="111111"/>
              </w:rPr>
            </w:pPr>
            <w:r w:rsidRPr="4F6235BF">
              <w:rPr>
                <w:rFonts w:ascii="Calibri" w:hAnsi="Calibri" w:eastAsia="Calibri" w:cs="Calibri"/>
                <w:color w:val="111111"/>
              </w:rPr>
              <w:t>You have achieved gold on all Manga High challenges noted here</w:t>
            </w:r>
          </w:p>
        </w:tc>
      </w:tr>
      <w:tr w:rsidR="40607A5C" w:rsidTr="58FCCBE4" w14:paraId="663B7DDE" w14:textId="77777777">
        <w:trPr>
          <w:cantSplit/>
          <w:trHeight w:val="1134"/>
        </w:trPr>
        <w:tc>
          <w:tcPr>
            <w:tcW w:w="1095" w:type="dxa"/>
            <w:tcMar/>
            <w:textDirection w:val="btLr"/>
          </w:tcPr>
          <w:p w:rsidR="0FA0D4CB" w:rsidP="008E6B05" w:rsidRDefault="0FA0D4CB" w14:paraId="6A477D0F" w14:textId="6C88D39E">
            <w:pPr>
              <w:ind w:left="113" w:right="113"/>
              <w:jc w:val="center"/>
            </w:pPr>
            <w:r>
              <w:lastRenderedPageBreak/>
              <w:t>Number bonds</w:t>
            </w:r>
          </w:p>
        </w:tc>
        <w:tc>
          <w:tcPr>
            <w:tcW w:w="2175" w:type="dxa"/>
            <w:tcMar/>
          </w:tcPr>
          <w:p w:rsidR="0FA0D4CB" w:rsidP="40607A5C" w:rsidRDefault="0FA0D4CB" w14:paraId="27523866" w14:textId="68D8E212">
            <w:r>
              <w:t>Home</w:t>
            </w:r>
            <w:r w:rsidR="2EE5A592">
              <w:t>-</w:t>
            </w:r>
            <w:r>
              <w:t>made matching cards (eg 4 + 6)</w:t>
            </w:r>
          </w:p>
          <w:p w:rsidR="0FA0D4CB" w:rsidP="40607A5C" w:rsidRDefault="79BF627D" w14:paraId="4DD8E434" w14:textId="69FB3766">
            <w:r>
              <w:t xml:space="preserve">Physical </w:t>
            </w:r>
            <w:r w:rsidR="4AEAB75F">
              <w:t>apparatus</w:t>
            </w:r>
            <w:r>
              <w:t xml:space="preserve"> (beads, pasta</w:t>
            </w:r>
            <w:r w:rsidR="13E94F83">
              <w:t>, pebbles</w:t>
            </w:r>
            <w:r>
              <w:t xml:space="preserve"> totaling ten</w:t>
            </w:r>
            <w:r w:rsidR="4B4C703F">
              <w:t>)</w:t>
            </w:r>
          </w:p>
          <w:p w:rsidR="0FA0D4CB" w:rsidP="40607A5C" w:rsidRDefault="0FA0D4CB" w14:paraId="2F39AF96" w14:textId="458CF3A7"/>
          <w:p w:rsidR="50E13408" w:rsidP="2A332D7C" w:rsidRDefault="50E13408" w14:paraId="61955EAA" w14:textId="713327D7">
            <w:r>
              <w:t xml:space="preserve">Top marks maths </w:t>
            </w:r>
            <w:r w:rsidR="7C8BE292">
              <w:t xml:space="preserve">(3-5years – counting/matching and ordering) </w:t>
            </w:r>
            <w:hyperlink r:id="rId57">
              <w:r w:rsidRPr="2A332D7C">
                <w:rPr>
                  <w:rStyle w:val="Hyperlink"/>
                  <w:rFonts w:ascii="Calibri" w:hAnsi="Calibri" w:eastAsia="Calibri" w:cs="Calibri"/>
                </w:rPr>
                <w:t>https://www.topmarks.co.uk/maths-games/3-5-years/counting</w:t>
              </w:r>
            </w:hyperlink>
            <w:r w:rsidRPr="2A332D7C">
              <w:rPr>
                <w:rFonts w:ascii="Calibri" w:hAnsi="Calibri" w:eastAsia="Calibri" w:cs="Calibri"/>
              </w:rPr>
              <w:t xml:space="preserve"> </w:t>
            </w:r>
          </w:p>
          <w:p w:rsidR="2A332D7C" w:rsidP="2A332D7C" w:rsidRDefault="2A332D7C" w14:paraId="3CDE5CAB" w14:textId="0C1B8A2F">
            <w:pPr>
              <w:rPr>
                <w:rFonts w:ascii="Calibri" w:hAnsi="Calibri" w:eastAsia="Calibri" w:cs="Calibri"/>
              </w:rPr>
            </w:pPr>
          </w:p>
          <w:p w:rsidR="0FA0D4CB" w:rsidP="40607A5C" w:rsidRDefault="67A4B64C" w14:paraId="161B0A40" w14:textId="1FDE3AAB">
            <w:r>
              <w:t xml:space="preserve">Numbots </w:t>
            </w:r>
          </w:p>
          <w:p w:rsidR="0FA0D4CB" w:rsidP="40607A5C" w:rsidRDefault="0FA0D4CB" w14:paraId="02B1A222" w14:textId="0C108E11"/>
          <w:p w:rsidR="0FA0D4CB" w:rsidP="40607A5C" w:rsidRDefault="0B6D9629" w14:paraId="04CCAAAF" w14:textId="1A0D59F8">
            <w:r>
              <w:t xml:space="preserve">CBeebies Numberblocks (videos and activities to help with counting, ordering and </w:t>
            </w:r>
            <w:r w:rsidR="4B7494E7">
              <w:t xml:space="preserve">recognising numbers) </w:t>
            </w:r>
            <w:hyperlink r:id="rId58">
              <w:r w:rsidRPr="2A332D7C">
                <w:rPr>
                  <w:rStyle w:val="Hyperlink"/>
                </w:rPr>
                <w:t>https://www.bbc.co.uk/cbeebies/grownups/help-your-child-with-maths</w:t>
              </w:r>
            </w:hyperlink>
            <w:r>
              <w:t xml:space="preserve"> </w:t>
            </w:r>
          </w:p>
        </w:tc>
        <w:tc>
          <w:tcPr>
            <w:tcW w:w="2820" w:type="dxa"/>
            <w:tcMar/>
          </w:tcPr>
          <w:p w:rsidR="40607A5C" w:rsidP="4F6235BF" w:rsidRDefault="7BEB3843" w14:paraId="04ADFD26" w14:textId="3473D5D3">
            <w:r>
              <w:t>Continue with practical, home-</w:t>
            </w:r>
            <w:r w:rsidR="2124F972">
              <w:t>made</w:t>
            </w:r>
            <w:r>
              <w:t xml:space="preserve"> resources. </w:t>
            </w:r>
            <w:r w:rsidR="67585CB2">
              <w:t>Ask questions e.g.”How many more do I need to make 12?”</w:t>
            </w:r>
          </w:p>
          <w:p w:rsidR="40607A5C" w:rsidP="4F6235BF" w:rsidRDefault="40607A5C" w14:paraId="19C9018B" w14:textId="0509663F"/>
          <w:p w:rsidR="40607A5C" w:rsidP="4F6235BF" w:rsidRDefault="34E6BD71" w14:paraId="14E3BA2E" w14:textId="13F52570">
            <w:r>
              <w:t>CBeebies Numberblocks (</w:t>
            </w:r>
            <w:r w:rsidR="2B3E469E">
              <w:t>look for video</w:t>
            </w:r>
            <w:r>
              <w:t>s</w:t>
            </w:r>
            <w:r w:rsidR="353FD9C3">
              <w:t xml:space="preserve"> and activities about Number bonds, additona and subtraction</w:t>
            </w:r>
            <w:r>
              <w:t xml:space="preserve">) </w:t>
            </w:r>
            <w:hyperlink r:id="rId59">
              <w:r w:rsidRPr="2A332D7C">
                <w:rPr>
                  <w:rStyle w:val="Hyperlink"/>
                </w:rPr>
                <w:t>https://www.bbc.co.uk/cbeebies/grownups/help-your-child-with-maths</w:t>
              </w:r>
            </w:hyperlink>
          </w:p>
          <w:p w:rsidR="40607A5C" w:rsidP="2A332D7C" w:rsidRDefault="40607A5C" w14:paraId="0B1246CC" w14:textId="5EB4CF12">
            <w:pPr>
              <w:rPr>
                <w:rFonts w:ascii="Calibri" w:hAnsi="Calibri" w:eastAsia="Calibri" w:cs="Calibri"/>
              </w:rPr>
            </w:pPr>
          </w:p>
          <w:p w:rsidR="40607A5C" w:rsidP="2A332D7C" w:rsidRDefault="525EEABC" w14:paraId="13BD5AA6" w14:textId="1C04EC58">
            <w:pPr>
              <w:rPr>
                <w:rFonts w:ascii="Calibri" w:hAnsi="Calibri" w:eastAsia="Calibri" w:cs="Calibri"/>
              </w:rPr>
            </w:pPr>
            <w:r w:rsidRPr="51A235BA">
              <w:rPr>
                <w:rFonts w:ascii="Calibri" w:hAnsi="Calibri" w:eastAsia="Calibri" w:cs="Calibri"/>
              </w:rPr>
              <w:t>Numbots</w:t>
            </w:r>
            <w:r w:rsidRPr="51A235BA" w:rsidR="305CC7BE">
              <w:rPr>
                <w:rFonts w:ascii="Calibri" w:hAnsi="Calibri" w:eastAsia="Calibri" w:cs="Calibri"/>
              </w:rPr>
              <w:t xml:space="preserve"> (use TTRS login)</w:t>
            </w:r>
          </w:p>
          <w:p w:rsidR="40607A5C" w:rsidP="2A332D7C" w:rsidRDefault="40607A5C" w14:paraId="53B80CFC" w14:textId="3CE34079">
            <w:pPr>
              <w:rPr>
                <w:rFonts w:ascii="Calibri" w:hAnsi="Calibri" w:eastAsia="Calibri" w:cs="Calibri"/>
              </w:rPr>
            </w:pPr>
          </w:p>
          <w:p w:rsidR="40607A5C" w:rsidP="2A332D7C" w:rsidRDefault="3D2E7F8E" w14:paraId="2BF529A6" w14:textId="73FD4DB3">
            <w:pPr>
              <w:rPr>
                <w:rFonts w:ascii="Calibri" w:hAnsi="Calibri" w:eastAsia="Calibri" w:cs="Calibri"/>
              </w:rPr>
            </w:pPr>
            <w:r w:rsidRPr="2A332D7C">
              <w:rPr>
                <w:rFonts w:ascii="Calibri" w:hAnsi="Calibri" w:eastAsia="Calibri" w:cs="Calibri"/>
              </w:rPr>
              <w:t xml:space="preserve">Number Fact families </w:t>
            </w:r>
            <w:hyperlink r:id="rId60">
              <w:r w:rsidRPr="2A332D7C">
                <w:rPr>
                  <w:rStyle w:val="Hyperlink"/>
                  <w:rFonts w:ascii="Calibri" w:hAnsi="Calibri" w:eastAsia="Calibri" w:cs="Calibri"/>
                </w:rPr>
                <w:t>https://www.topmarks.co.uk/number-facts/number-fact-families</w:t>
              </w:r>
            </w:hyperlink>
            <w:r w:rsidRPr="2A332D7C" w:rsidR="60C56FC7">
              <w:rPr>
                <w:rFonts w:ascii="Calibri" w:hAnsi="Calibri" w:eastAsia="Calibri" w:cs="Calibri"/>
              </w:rPr>
              <w:t xml:space="preserve"> </w:t>
            </w:r>
          </w:p>
          <w:p w:rsidR="40607A5C" w:rsidP="2A332D7C" w:rsidRDefault="40607A5C" w14:paraId="08CC67C2" w14:textId="424FFFF8">
            <w:pPr>
              <w:rPr>
                <w:rFonts w:ascii="Calibri" w:hAnsi="Calibri" w:eastAsia="Calibri" w:cs="Calibri"/>
              </w:rPr>
            </w:pPr>
          </w:p>
          <w:p w:rsidR="40607A5C" w:rsidP="51A235BA" w:rsidRDefault="0BF07585" w14:paraId="4343B982" w14:textId="190651FB">
            <w:pPr>
              <w:rPr>
                <w:rFonts w:ascii="Calibri" w:hAnsi="Calibri" w:eastAsia="Calibri" w:cs="Calibri"/>
              </w:rPr>
            </w:pPr>
            <w:r w:rsidRPr="51A235BA">
              <w:rPr>
                <w:rFonts w:ascii="Calibri" w:hAnsi="Calibri" w:eastAsia="Calibri" w:cs="Calibri"/>
              </w:rPr>
              <w:t xml:space="preserve">Alien Addition </w:t>
            </w:r>
            <w:hyperlink r:id="rId61">
              <w:r w:rsidRPr="51A235BA">
                <w:rPr>
                  <w:rStyle w:val="Hyperlink"/>
                  <w:rFonts w:ascii="Calibri" w:hAnsi="Calibri" w:eastAsia="Calibri" w:cs="Calibri"/>
                </w:rPr>
                <w:t>https://www.arcademics.com/games/alien</w:t>
              </w:r>
            </w:hyperlink>
            <w:r w:rsidRPr="51A235BA">
              <w:rPr>
                <w:rFonts w:ascii="Calibri" w:hAnsi="Calibri" w:eastAsia="Calibri" w:cs="Calibri"/>
              </w:rPr>
              <w:t xml:space="preserve"> </w:t>
            </w:r>
            <w:r w:rsidRPr="51A235BA" w:rsidR="3A1B01A3">
              <w:rPr>
                <w:rFonts w:ascii="Calibri" w:hAnsi="Calibri" w:eastAsia="Calibri" w:cs="Calibri"/>
              </w:rPr>
              <w:t xml:space="preserve"> </w:t>
            </w:r>
          </w:p>
          <w:p w:rsidR="40607A5C" w:rsidP="51A235BA" w:rsidRDefault="40607A5C" w14:paraId="5320C816" w14:textId="47F2A43B">
            <w:pPr>
              <w:rPr>
                <w:rFonts w:ascii="Calibri" w:hAnsi="Calibri" w:eastAsia="Calibri" w:cs="Calibri"/>
              </w:rPr>
            </w:pPr>
          </w:p>
          <w:p w:rsidR="40607A5C" w:rsidP="51A235BA" w:rsidRDefault="0AC1C02E" w14:paraId="662A5863" w14:textId="69C05040">
            <w:r w:rsidR="0AC1C02E">
              <w:rPr/>
              <w:t>Manga High challenges, eg.</w:t>
            </w:r>
            <w:r w:rsidR="0AC1C02E">
              <w:drawing>
                <wp:inline wp14:editId="44138031" wp14:anchorId="2E7B6696">
                  <wp:extent cx="1375410" cy="369993"/>
                  <wp:effectExtent l="0" t="0" r="0" b="0"/>
                  <wp:docPr id="1682829161" name="Picture 154964105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49641052"/>
                          <pic:cNvPicPr/>
                        </pic:nvPicPr>
                        <pic:blipFill>
                          <a:blip r:embed="Re29df709fc714e4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75410" cy="36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0607A5C" w:rsidP="51A235BA" w:rsidRDefault="0AC1C02E" w14:paraId="7A2A6D90" w14:textId="178C63E0">
            <w:r w:rsidR="0AC1C02E">
              <w:drawing>
                <wp:inline wp14:editId="061C176E" wp14:anchorId="6552C24F">
                  <wp:extent cx="1628775" cy="361950"/>
                  <wp:effectExtent l="0" t="0" r="0" b="0"/>
                  <wp:docPr id="188828138" name="Picture 10743273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74327328"/>
                          <pic:cNvPicPr/>
                        </pic:nvPicPr>
                        <pic:blipFill>
                          <a:blip r:embed="Rcde20e9c48bb4b4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287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Mar/>
          </w:tcPr>
          <w:p w:rsidR="40607A5C" w:rsidP="2A332D7C" w:rsidRDefault="3E886266" w14:paraId="1C8E5D43" w14:textId="2AE6090E">
            <w:r>
              <w:t>Hit the Button</w:t>
            </w:r>
          </w:p>
          <w:p w:rsidR="40607A5C" w:rsidP="2A332D7C" w:rsidRDefault="00171412" w14:paraId="070D2E59" w14:textId="7943CD2A">
            <w:pPr>
              <w:rPr>
                <w:rFonts w:ascii="Calibri" w:hAnsi="Calibri" w:eastAsia="Calibri" w:cs="Calibri"/>
              </w:rPr>
            </w:pPr>
            <w:hyperlink r:id="rId64">
              <w:r w:rsidRPr="2A332D7C" w:rsidR="3E886266">
                <w:rPr>
                  <w:rStyle w:val="Hyperlink"/>
                  <w:rFonts w:ascii="Calibri" w:hAnsi="Calibri" w:eastAsia="Calibri" w:cs="Calibri"/>
                </w:rPr>
                <w:t>https://www.topmarks.co.uk/maths-games/hit-the-button</w:t>
              </w:r>
            </w:hyperlink>
          </w:p>
          <w:p w:rsidR="40607A5C" w:rsidP="40607A5C" w:rsidRDefault="40607A5C" w14:paraId="2671D891" w14:textId="65D08E0E"/>
        </w:tc>
        <w:tc>
          <w:tcPr>
            <w:tcW w:w="2897" w:type="dxa"/>
            <w:tcMar/>
          </w:tcPr>
          <w:p w:rsidR="40607A5C" w:rsidP="51A235BA" w:rsidRDefault="00171412" w14:paraId="3231B3B3" w14:textId="387050C7">
            <w:hyperlink r:id="rId65">
              <w:r w:rsidRPr="51A235BA" w:rsidR="4B466620">
                <w:rPr>
                  <w:rStyle w:val="Hyperlink"/>
                  <w:rFonts w:ascii="Calibri" w:hAnsi="Calibri" w:eastAsia="Calibri" w:cs="Calibri"/>
                </w:rPr>
                <w:t>https://www.topmarks.co.uk/Flash.aspx?f=howmuchleftv2</w:t>
              </w:r>
            </w:hyperlink>
            <w:r w:rsidRPr="51A235BA" w:rsidR="4B466620">
              <w:rPr>
                <w:rFonts w:ascii="Calibri" w:hAnsi="Calibri" w:eastAsia="Calibri" w:cs="Calibri"/>
              </w:rPr>
              <w:t xml:space="preserve"> </w:t>
            </w:r>
          </w:p>
          <w:p w:rsidR="40607A5C" w:rsidP="51A235BA" w:rsidRDefault="4B466620" w14:paraId="22406F84" w14:textId="03BB5F24">
            <w:pPr>
              <w:rPr>
                <w:rFonts w:ascii="Calibri" w:hAnsi="Calibri" w:eastAsia="Calibri" w:cs="Calibri"/>
              </w:rPr>
            </w:pPr>
            <w:r w:rsidRPr="51A235BA">
              <w:rPr>
                <w:rFonts w:ascii="Calibri" w:hAnsi="Calibri" w:eastAsia="Calibri" w:cs="Calibri"/>
              </w:rPr>
              <w:t>Finding change – choose your level.</w:t>
            </w:r>
          </w:p>
        </w:tc>
        <w:tc>
          <w:tcPr>
            <w:tcW w:w="2481" w:type="dxa"/>
            <w:tcMar/>
          </w:tcPr>
          <w:p w:rsidR="0FA0D4CB" w:rsidP="2609DD13" w:rsidRDefault="1DD77204" w14:paraId="60E8881F" w14:textId="2386C8B8">
            <w:pPr>
              <w:rPr>
                <w:rFonts w:ascii="Calibri" w:hAnsi="Calibri" w:eastAsia="Calibri" w:cs="Calibri"/>
                <w:color w:val="111111"/>
              </w:rPr>
            </w:pPr>
            <w:r w:rsidRPr="51A235BA">
              <w:rPr>
                <w:rFonts w:ascii="Calibri" w:hAnsi="Calibri" w:eastAsia="Calibri" w:cs="Calibri"/>
                <w:color w:val="111111"/>
              </w:rPr>
              <w:t>You have achieved gold on all Manga High challenges noted here</w:t>
            </w:r>
            <w:r w:rsidRPr="51A235BA" w:rsidR="279BA767">
              <w:rPr>
                <w:rFonts w:ascii="Calibri" w:hAnsi="Calibri" w:eastAsia="Calibri" w:cs="Calibri"/>
                <w:color w:val="111111"/>
              </w:rPr>
              <w:t>.</w:t>
            </w:r>
          </w:p>
          <w:p w:rsidR="51A235BA" w:rsidP="51A235BA" w:rsidRDefault="51A235BA" w14:paraId="1C5830E0" w14:textId="0923A43E">
            <w:pPr>
              <w:rPr>
                <w:rFonts w:ascii="Calibri" w:hAnsi="Calibri" w:eastAsia="Calibri" w:cs="Calibri"/>
                <w:color w:val="111111"/>
              </w:rPr>
            </w:pPr>
          </w:p>
          <w:p w:rsidR="279BA767" w:rsidP="51A235BA" w:rsidRDefault="279BA767" w14:paraId="7776DB3E" w14:textId="5E3863F3">
            <w:pPr>
              <w:rPr>
                <w:rFonts w:ascii="Calibri" w:hAnsi="Calibri" w:eastAsia="Calibri" w:cs="Calibri"/>
                <w:color w:val="111111"/>
              </w:rPr>
            </w:pPr>
            <w:r w:rsidRPr="51A235BA">
              <w:rPr>
                <w:rFonts w:ascii="Calibri" w:hAnsi="Calibri" w:eastAsia="Calibri" w:cs="Calibri"/>
                <w:color w:val="111111"/>
              </w:rPr>
              <w:t>You can recall change from £1</w:t>
            </w:r>
            <w:r w:rsidRPr="51A235BA" w:rsidR="6A3C56C4">
              <w:rPr>
                <w:rFonts w:ascii="Calibri" w:hAnsi="Calibri" w:eastAsia="Calibri" w:cs="Calibri"/>
                <w:color w:val="111111"/>
              </w:rPr>
              <w:t>, £2, £3 etc</w:t>
            </w:r>
            <w:r w:rsidRPr="51A235BA">
              <w:rPr>
                <w:rFonts w:ascii="Calibri" w:hAnsi="Calibri" w:eastAsia="Calibri" w:cs="Calibri"/>
                <w:color w:val="111111"/>
              </w:rPr>
              <w:t xml:space="preserve"> for any amount.</w:t>
            </w:r>
            <w:r w:rsidRPr="51A235BA" w:rsidR="646E881D">
              <w:rPr>
                <w:rFonts w:ascii="Calibri" w:hAnsi="Calibri" w:eastAsia="Calibri" w:cs="Calibri"/>
                <w:color w:val="111111"/>
              </w:rPr>
              <w:t xml:space="preserve"> (eg £5 - £2.52)</w:t>
            </w:r>
          </w:p>
          <w:p w:rsidR="51A235BA" w:rsidP="51A235BA" w:rsidRDefault="51A235BA" w14:paraId="79857F14" w14:textId="1C570E56">
            <w:pPr>
              <w:rPr>
                <w:rFonts w:ascii="Calibri" w:hAnsi="Calibri" w:eastAsia="Calibri" w:cs="Calibri"/>
                <w:color w:val="111111"/>
              </w:rPr>
            </w:pPr>
          </w:p>
          <w:p w:rsidR="51A235BA" w:rsidP="51A235BA" w:rsidRDefault="51A235BA" w14:paraId="5B24BB7E" w14:textId="4F68A41F">
            <w:pPr>
              <w:rPr>
                <w:rFonts w:ascii="Calibri" w:hAnsi="Calibri" w:eastAsia="Calibri" w:cs="Calibri"/>
                <w:color w:val="111111"/>
              </w:rPr>
            </w:pPr>
          </w:p>
          <w:p w:rsidR="0FA0D4CB" w:rsidP="40607A5C" w:rsidRDefault="0FA0D4CB" w14:paraId="3B3E7FC1" w14:textId="09019E06"/>
        </w:tc>
      </w:tr>
      <w:tr w:rsidR="4F6235BF" w:rsidTr="58FCCBE4" w14:paraId="05D3DB2D" w14:textId="77777777">
        <w:trPr>
          <w:trHeight w:val="7620"/>
        </w:trPr>
        <w:tc>
          <w:tcPr>
            <w:tcW w:w="1095" w:type="dxa"/>
            <w:tcMar/>
            <w:textDirection w:val="btLr"/>
          </w:tcPr>
          <w:p w:rsidR="5AF1BA2E" w:rsidP="008E6B05" w:rsidRDefault="5AF1BA2E" w14:paraId="6071DB8E" w14:textId="0DF48291">
            <w:pPr>
              <w:ind w:left="113" w:right="113"/>
              <w:jc w:val="center"/>
            </w:pPr>
            <w:r>
              <w:lastRenderedPageBreak/>
              <w:t>Physical Development</w:t>
            </w:r>
          </w:p>
        </w:tc>
        <w:tc>
          <w:tcPr>
            <w:tcW w:w="2175" w:type="dxa"/>
            <w:tcMar/>
          </w:tcPr>
          <w:p w:rsidR="5AF1BA2E" w:rsidP="2609DD13" w:rsidRDefault="5AF1BA2E" w14:paraId="6F1A484B" w14:textId="35193131">
            <w:pPr>
              <w:rPr>
                <w:rFonts w:ascii="Calibri" w:hAnsi="Calibri" w:eastAsia="Calibri" w:cs="Calibri"/>
              </w:rPr>
            </w:pPr>
          </w:p>
          <w:p w:rsidR="5AF1BA2E" w:rsidP="2A332D7C" w:rsidRDefault="3D3B3105" w14:paraId="0BD090AF" w14:textId="16DA0F0D">
            <w:pPr>
              <w:rPr>
                <w:rFonts w:ascii="Calibri" w:hAnsi="Calibri" w:eastAsia="Calibri" w:cs="Calibri"/>
              </w:rPr>
            </w:pPr>
            <w:r w:rsidRPr="2A332D7C">
              <w:rPr>
                <w:rFonts w:ascii="Calibri" w:hAnsi="Calibri" w:eastAsia="Calibri" w:cs="Calibri"/>
              </w:rPr>
              <w:t>Playing in t</w:t>
            </w:r>
            <w:r w:rsidRPr="2A332D7C" w:rsidR="05AD9E81">
              <w:rPr>
                <w:rFonts w:ascii="Calibri" w:hAnsi="Calibri" w:eastAsia="Calibri" w:cs="Calibri"/>
              </w:rPr>
              <w:t xml:space="preserve">he garden and </w:t>
            </w:r>
            <w:r w:rsidRPr="2A332D7C" w:rsidR="59C13582">
              <w:rPr>
                <w:rFonts w:ascii="Calibri" w:hAnsi="Calibri" w:eastAsia="Calibri" w:cs="Calibri"/>
              </w:rPr>
              <w:t>going on</w:t>
            </w:r>
            <w:r w:rsidRPr="2A332D7C" w:rsidR="05AD9E81">
              <w:rPr>
                <w:rFonts w:ascii="Calibri" w:hAnsi="Calibri" w:eastAsia="Calibri" w:cs="Calibri"/>
              </w:rPr>
              <w:t xml:space="preserve"> walks</w:t>
            </w:r>
            <w:r w:rsidRPr="2A332D7C" w:rsidR="33312C18">
              <w:rPr>
                <w:rFonts w:ascii="Calibri" w:hAnsi="Calibri" w:eastAsia="Calibri" w:cs="Calibri"/>
              </w:rPr>
              <w:t>.</w:t>
            </w:r>
          </w:p>
          <w:p w:rsidR="5AF1BA2E" w:rsidP="2A332D7C" w:rsidRDefault="5AF1BA2E" w14:paraId="5DB4CFF8" w14:textId="5F2E4594">
            <w:pPr>
              <w:rPr>
                <w:rFonts w:ascii="Calibri" w:hAnsi="Calibri" w:eastAsia="Calibri" w:cs="Calibri"/>
              </w:rPr>
            </w:pPr>
          </w:p>
          <w:p w:rsidR="5AF1BA2E" w:rsidP="2A332D7C" w:rsidRDefault="005CE951" w14:paraId="44582FE0" w14:textId="3BC15761">
            <w:pPr>
              <w:rPr>
                <w:rFonts w:ascii="Calibri" w:hAnsi="Calibri" w:eastAsia="Calibri" w:cs="Calibri"/>
              </w:rPr>
            </w:pPr>
            <w:r w:rsidRPr="2A332D7C">
              <w:rPr>
                <w:rFonts w:ascii="Calibri" w:hAnsi="Calibri" w:eastAsia="Calibri" w:cs="Calibri"/>
              </w:rPr>
              <w:t xml:space="preserve">Boogy Beebies (videos to dance along to) </w:t>
            </w:r>
            <w:hyperlink r:id="rId66">
              <w:r w:rsidRPr="2A332D7C" w:rsidR="37A2A6CC">
                <w:rPr>
                  <w:rStyle w:val="Hyperlink"/>
                  <w:rFonts w:ascii="Calibri" w:hAnsi="Calibri" w:eastAsia="Calibri" w:cs="Calibri"/>
                </w:rPr>
                <w:t>https://www.bbc.co.uk/programmes/b006mvsc</w:t>
              </w:r>
            </w:hyperlink>
            <w:r w:rsidRPr="2A332D7C" w:rsidR="37A2A6CC">
              <w:rPr>
                <w:rFonts w:ascii="Calibri" w:hAnsi="Calibri" w:eastAsia="Calibri" w:cs="Calibri"/>
              </w:rPr>
              <w:t xml:space="preserve"> </w:t>
            </w:r>
          </w:p>
          <w:p w:rsidR="5AF1BA2E" w:rsidP="2A332D7C" w:rsidRDefault="5AF1BA2E" w14:paraId="48F89B37" w14:textId="009FD0C6">
            <w:pPr>
              <w:rPr>
                <w:rFonts w:ascii="Calibri" w:hAnsi="Calibri" w:eastAsia="Calibri" w:cs="Calibri"/>
              </w:rPr>
            </w:pPr>
          </w:p>
          <w:p w:rsidR="5AF1BA2E" w:rsidP="2609DD13" w:rsidRDefault="3E2928F1" w14:paraId="423F8F70" w14:textId="1092BB58">
            <w:pPr>
              <w:rPr>
                <w:rFonts w:ascii="Calibri" w:hAnsi="Calibri" w:eastAsia="Calibri" w:cs="Calibri"/>
              </w:rPr>
            </w:pPr>
            <w:r w:rsidRPr="2A332D7C">
              <w:rPr>
                <w:rFonts w:ascii="Calibri" w:hAnsi="Calibri" w:eastAsia="Calibri" w:cs="Calibri"/>
              </w:rPr>
              <w:t>D</w:t>
            </w:r>
            <w:r w:rsidRPr="2A332D7C" w:rsidR="6B2983CC">
              <w:rPr>
                <w:rFonts w:ascii="Calibri" w:hAnsi="Calibri" w:eastAsia="Calibri" w:cs="Calibri"/>
              </w:rPr>
              <w:t>o</w:t>
            </w:r>
            <w:r w:rsidRPr="2A332D7C">
              <w:rPr>
                <w:rFonts w:ascii="Calibri" w:hAnsi="Calibri" w:eastAsia="Calibri" w:cs="Calibri"/>
              </w:rPr>
              <w:t xml:space="preserve">ugh Disco – exercises to </w:t>
            </w:r>
            <w:r w:rsidRPr="2A332D7C" w:rsidR="67A1FA3D">
              <w:rPr>
                <w:rFonts w:ascii="Calibri" w:hAnsi="Calibri" w:eastAsia="Calibri" w:cs="Calibri"/>
              </w:rPr>
              <w:t>develop</w:t>
            </w:r>
            <w:r w:rsidRPr="2A332D7C">
              <w:rPr>
                <w:rFonts w:ascii="Calibri" w:hAnsi="Calibri" w:eastAsia="Calibri" w:cs="Calibri"/>
              </w:rPr>
              <w:t xml:space="preserve"> fine motor skills </w:t>
            </w:r>
            <w:hyperlink r:id="rId67">
              <w:r w:rsidRPr="2A332D7C" w:rsidR="4B2571A3">
                <w:rPr>
                  <w:rStyle w:val="Hyperlink"/>
                  <w:rFonts w:ascii="Calibri" w:hAnsi="Calibri" w:eastAsia="Calibri" w:cs="Calibri"/>
                </w:rPr>
                <w:t>https://www.youtube.com/channel/UCj0shfH3pzhrf3dOrSj_pRw</w:t>
              </w:r>
            </w:hyperlink>
          </w:p>
        </w:tc>
        <w:tc>
          <w:tcPr>
            <w:tcW w:w="8837" w:type="dxa"/>
            <w:gridSpan w:val="3"/>
            <w:tcMar/>
          </w:tcPr>
          <w:p w:rsidR="4F6235BF" w:rsidP="2A332D7C" w:rsidRDefault="5811CD50" w14:paraId="643CFA1E" w14:textId="46A8886E">
            <w:r>
              <w:t>Balls, skipping rope, chalk to draw targets, hopscotch</w:t>
            </w:r>
            <w:r w:rsidR="66CB2016">
              <w:t xml:space="preserve"> (chalk)</w:t>
            </w:r>
            <w:r w:rsidR="4FE9EC55">
              <w:t xml:space="preserve">, </w:t>
            </w:r>
            <w:r w:rsidR="194368FB">
              <w:t>bike</w:t>
            </w:r>
            <w:r w:rsidR="008B58D7">
              <w:t xml:space="preserve">, </w:t>
            </w:r>
            <w:r w:rsidR="194368FB">
              <w:t xml:space="preserve">scooter. </w:t>
            </w:r>
            <w:r w:rsidR="3F9F8EDD">
              <w:t>Walk, jog or bike ride with your family</w:t>
            </w:r>
            <w:r w:rsidR="1C51252A">
              <w:t>.</w:t>
            </w:r>
          </w:p>
          <w:p w:rsidR="4F6235BF" w:rsidP="4F6235BF" w:rsidRDefault="4F6235BF" w14:paraId="39BAC09D" w14:textId="0A05E0B6">
            <w:pPr>
              <w:jc w:val="center"/>
            </w:pPr>
          </w:p>
          <w:p w:rsidR="4F6235BF" w:rsidP="2A332D7C" w:rsidRDefault="44DADBC5" w14:paraId="711EC0F3" w14:textId="388219AC">
            <w:r>
              <w:t>Disney 10-minute shake ups</w:t>
            </w:r>
            <w:r w:rsidR="3E7B09CF">
              <w:t xml:space="preserve"> </w:t>
            </w:r>
            <w:r w:rsidR="0F94D427">
              <w:t xml:space="preserve">(EYFS </w:t>
            </w:r>
            <w:r w:rsidR="6DB4A222">
              <w:t>-</w:t>
            </w:r>
            <w:r w:rsidR="0F94D427">
              <w:t xml:space="preserve">KS2) </w:t>
            </w:r>
            <w:hyperlink r:id="rId68">
              <w:r w:rsidRPr="2A332D7C">
                <w:rPr>
                  <w:rStyle w:val="Hyperlink"/>
                </w:rPr>
                <w:t>https://www.nhs.uk/10-minute-shake-up/shake-ups</w:t>
              </w:r>
            </w:hyperlink>
            <w:r>
              <w:t xml:space="preserve"> </w:t>
            </w:r>
          </w:p>
          <w:p w:rsidR="4F6235BF" w:rsidP="2A332D7C" w:rsidRDefault="4F6235BF" w14:paraId="15E39DB2" w14:textId="175362DD"/>
          <w:p w:rsidR="4F6235BF" w:rsidP="2A332D7C" w:rsidRDefault="03DC1AF6" w14:paraId="338D9EF4" w14:textId="1A6ECB22">
            <w:r>
              <w:t>GoNoodle – Movement, yoga and mindfulness  videos</w:t>
            </w:r>
          </w:p>
          <w:p w:rsidR="4F6235BF" w:rsidP="2A332D7C" w:rsidRDefault="00171412" w14:paraId="7DBCF063" w14:textId="146702A5">
            <w:hyperlink r:id="rId69">
              <w:r w:rsidRPr="2A332D7C" w:rsidR="03DC1AF6">
                <w:rPr>
                  <w:rStyle w:val="Hyperlink"/>
                  <w:rFonts w:ascii="Calibri" w:hAnsi="Calibri" w:eastAsia="Calibri" w:cs="Calibri"/>
                </w:rPr>
                <w:t>https://www.gonoodle.com/</w:t>
              </w:r>
            </w:hyperlink>
            <w:r w:rsidRPr="2A332D7C" w:rsidR="03DC1AF6">
              <w:rPr>
                <w:rFonts w:ascii="Calibri" w:hAnsi="Calibri" w:eastAsia="Calibri" w:cs="Calibri"/>
              </w:rPr>
              <w:t xml:space="preserve"> </w:t>
            </w:r>
          </w:p>
          <w:p w:rsidR="4F6235BF" w:rsidP="51A235BA" w:rsidRDefault="4F6235BF" w14:paraId="45E43BF2" w14:textId="1787C1D9">
            <w:pPr>
              <w:rPr>
                <w:rFonts w:ascii="Calibri" w:hAnsi="Calibri" w:eastAsia="Calibri" w:cs="Calibri"/>
              </w:rPr>
            </w:pPr>
          </w:p>
          <w:p w:rsidR="4F6235BF" w:rsidP="2A332D7C" w:rsidRDefault="35654446" w14:paraId="0EBE8551" w14:textId="6C806D54">
            <w:r>
              <w:t xml:space="preserve">Cosmic Yoga </w:t>
            </w:r>
            <w:hyperlink r:id="rId70">
              <w:r w:rsidRPr="2A332D7C">
                <w:rPr>
                  <w:rStyle w:val="Hyperlink"/>
                </w:rPr>
                <w:t>https://www.youtube.com/results?search_query=cosmic+yoga</w:t>
              </w:r>
            </w:hyperlink>
            <w:r>
              <w:t xml:space="preserve"> </w:t>
            </w:r>
          </w:p>
          <w:p w:rsidR="4F6235BF" w:rsidP="51A235BA" w:rsidRDefault="4F6235BF" w14:paraId="504A94E0" w14:textId="53DD86BF"/>
          <w:p w:rsidR="45EC018A" w:rsidP="2A332D7C" w:rsidRDefault="45EC018A" w14:paraId="1303A71C" w14:textId="5FD8B946">
            <w:r>
              <w:t xml:space="preserve">Joe Wicks Kids Workouts – Youtube </w:t>
            </w:r>
            <w:hyperlink r:id="rId71">
              <w:r w:rsidRPr="2A332D7C">
                <w:rPr>
                  <w:rStyle w:val="Hyperlink"/>
                </w:rPr>
                <w:t>https://www.youtube.com/results?search_query=joe+wicks+kids+workout</w:t>
              </w:r>
            </w:hyperlink>
          </w:p>
          <w:p w:rsidR="2A332D7C" w:rsidP="2A332D7C" w:rsidRDefault="2A332D7C" w14:paraId="7656BF54" w14:textId="0A2C6ED7"/>
          <w:p w:rsidR="2A332D7C" w:rsidP="2A332D7C" w:rsidRDefault="0B7065CB" w14:paraId="164EA7F6" w14:textId="220803BD">
            <w:r>
              <w:t>R</w:t>
            </w:r>
            <w:r w:rsidR="24798413">
              <w:t>eal PE at home – online learning resources</w:t>
            </w:r>
            <w:r w:rsidR="3CF97C30">
              <w:t xml:space="preserve"> at</w:t>
            </w:r>
            <w:r w:rsidR="311CDABF">
              <w:t xml:space="preserve"> t</w:t>
            </w:r>
            <w:r w:rsidR="24798413">
              <w:t>he website</w:t>
            </w:r>
            <w:r w:rsidR="16134570">
              <w:t xml:space="preserve">: </w:t>
            </w:r>
            <w:r w:rsidR="24798413">
              <w:t xml:space="preserve">home.jasmineactive.com </w:t>
            </w:r>
            <w:r w:rsidR="2A332D7C">
              <w:br/>
            </w:r>
            <w:r w:rsidR="24798413">
              <w:t>Parent email:</w:t>
            </w:r>
            <w:r w:rsidR="697466A2">
              <w:t xml:space="preserve"> </w:t>
            </w:r>
            <w:hyperlink r:id="rId72">
              <w:r w:rsidRPr="51A235BA" w:rsidR="24798413">
                <w:rPr>
                  <w:rStyle w:val="Hyperlink"/>
                </w:rPr>
                <w:t>parent@bereregiss-1.com</w:t>
              </w:r>
            </w:hyperlink>
            <w:r w:rsidR="0DCB0729">
              <w:t xml:space="preserve">      </w:t>
            </w:r>
            <w:r w:rsidR="24798413">
              <w:t>Password: bereregiss</w:t>
            </w:r>
          </w:p>
          <w:p w:rsidR="2A332D7C" w:rsidP="51A235BA" w:rsidRDefault="2A332D7C" w14:paraId="1C067B45" w14:textId="6E966B92"/>
          <w:p w:rsidR="2A332D7C" w:rsidP="51A235BA" w:rsidRDefault="029C2A06" w14:paraId="1F7B6049" w14:textId="22789194">
            <w:r>
              <w:t xml:space="preserve">Teaching clock </w:t>
            </w:r>
            <w:hyperlink r:id="rId73">
              <w:r w:rsidRPr="51A235BA">
                <w:rPr>
                  <w:rStyle w:val="Hyperlink"/>
                  <w:rFonts w:ascii="Calibri" w:hAnsi="Calibri" w:eastAsia="Calibri" w:cs="Calibri"/>
                </w:rPr>
                <w:t>https://www.topmarks.co.uk/time/teaching-clock</w:t>
              </w:r>
            </w:hyperlink>
          </w:p>
          <w:p w:rsidR="2A332D7C" w:rsidP="51A235BA" w:rsidRDefault="00171412" w14:paraId="1AD57D35" w14:textId="3FE3AAB2">
            <w:pPr>
              <w:rPr>
                <w:rFonts w:ascii="Calibri" w:hAnsi="Calibri" w:eastAsia="Calibri" w:cs="Calibri"/>
              </w:rPr>
            </w:pPr>
            <w:hyperlink r:id="rId74">
              <w:r w:rsidRPr="515AF2C9" w:rsidR="7BA948BA">
                <w:rPr>
                  <w:rStyle w:val="Hyperlink"/>
                  <w:rFonts w:ascii="Calibri" w:hAnsi="Calibri" w:eastAsia="Calibri" w:cs="Calibri"/>
                </w:rPr>
                <w:t>https://mathsframe.co.uk/en/resources/resource/116/telling-the-time</w:t>
              </w:r>
            </w:hyperlink>
          </w:p>
          <w:p w:rsidR="515AF2C9" w:rsidP="515AF2C9" w:rsidRDefault="515AF2C9" w14:paraId="1C1E024B" w14:textId="3E4F2A1F">
            <w:pPr>
              <w:rPr>
                <w:rFonts w:ascii="Calibri" w:hAnsi="Calibri" w:eastAsia="Calibri" w:cs="Calibri"/>
              </w:rPr>
            </w:pPr>
          </w:p>
          <w:p w:rsidR="60AE6903" w:rsidP="515AF2C9" w:rsidRDefault="60AE6903" w14:paraId="05CBA7CF" w14:textId="12C40E5D">
            <w:pPr>
              <w:rPr>
                <w:rFonts w:ascii="Calibri" w:hAnsi="Calibri" w:eastAsia="Calibri" w:cs="Calibri"/>
              </w:rPr>
            </w:pPr>
            <w:r w:rsidRPr="515AF2C9">
              <w:rPr>
                <w:rFonts w:ascii="Calibri" w:hAnsi="Calibri" w:eastAsia="Calibri" w:cs="Calibri"/>
              </w:rPr>
              <w:t>NHS Couch to 5k app or website</w:t>
            </w:r>
          </w:p>
          <w:p w:rsidR="2A332D7C" w:rsidP="51A235BA" w:rsidRDefault="2A332D7C" w14:paraId="3226577C" w14:textId="7C2B1DA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81" w:type="dxa"/>
            <w:tcMar/>
          </w:tcPr>
          <w:p w:rsidR="2A332D7C" w:rsidP="2A332D7C" w:rsidRDefault="2A332D7C" w14:paraId="2ED4A4E6" w14:textId="6EBF41C5"/>
        </w:tc>
      </w:tr>
    </w:tbl>
    <w:p w:rsidR="40607A5C" w:rsidP="40607A5C" w:rsidRDefault="40607A5C" w14:paraId="7595264C" w14:textId="7E2577C8"/>
    <w:p w:rsidR="2A332D7C" w:rsidP="2A332D7C" w:rsidRDefault="2A332D7C" w14:paraId="495C069B" w14:textId="37F37A68"/>
    <w:p w:rsidR="40607A5C" w:rsidP="40607A5C" w:rsidRDefault="40607A5C" w14:paraId="33222C72" w14:textId="1B80C204"/>
    <w:sectPr w:rsidR="40607A5C" w:rsidSect="00582905">
      <w:pgSz w:w="15840" w:h="12240" w:orient="landscape"/>
      <w:pgMar w:top="51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F343D"/>
    <w:multiLevelType w:val="hybridMultilevel"/>
    <w:tmpl w:val="9F2CC0D6"/>
    <w:lvl w:ilvl="0" w:tplc="6658B3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30A3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A6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B26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5A7B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524E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854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F40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BE8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626BE3"/>
    <w:rsid w:val="00014B8B"/>
    <w:rsid w:val="0009A123"/>
    <w:rsid w:val="00171412"/>
    <w:rsid w:val="003EA677"/>
    <w:rsid w:val="00574258"/>
    <w:rsid w:val="00582905"/>
    <w:rsid w:val="005CE951"/>
    <w:rsid w:val="00621435"/>
    <w:rsid w:val="00775861"/>
    <w:rsid w:val="0078288A"/>
    <w:rsid w:val="007B690E"/>
    <w:rsid w:val="008B58D7"/>
    <w:rsid w:val="008E6B05"/>
    <w:rsid w:val="008E6F01"/>
    <w:rsid w:val="0095A74F"/>
    <w:rsid w:val="00A43240"/>
    <w:rsid w:val="00A7D56C"/>
    <w:rsid w:val="00ADA96E"/>
    <w:rsid w:val="00B782BA"/>
    <w:rsid w:val="00BE36A4"/>
    <w:rsid w:val="00BF52E2"/>
    <w:rsid w:val="00CC1B9D"/>
    <w:rsid w:val="00CE3725"/>
    <w:rsid w:val="00DF0872"/>
    <w:rsid w:val="00E955AD"/>
    <w:rsid w:val="00FC192B"/>
    <w:rsid w:val="00FE371E"/>
    <w:rsid w:val="012C307D"/>
    <w:rsid w:val="012DA354"/>
    <w:rsid w:val="0137C6D8"/>
    <w:rsid w:val="01403846"/>
    <w:rsid w:val="0170DF2B"/>
    <w:rsid w:val="01827520"/>
    <w:rsid w:val="018EF2A6"/>
    <w:rsid w:val="019A5F6A"/>
    <w:rsid w:val="01F0FB96"/>
    <w:rsid w:val="020A4A65"/>
    <w:rsid w:val="020E4D49"/>
    <w:rsid w:val="021ABB7B"/>
    <w:rsid w:val="022F0242"/>
    <w:rsid w:val="02393FCB"/>
    <w:rsid w:val="02718BE2"/>
    <w:rsid w:val="029C2A06"/>
    <w:rsid w:val="02AD04B9"/>
    <w:rsid w:val="02DBA7AB"/>
    <w:rsid w:val="02E7ECA4"/>
    <w:rsid w:val="02E91629"/>
    <w:rsid w:val="02E93ABF"/>
    <w:rsid w:val="02F8138C"/>
    <w:rsid w:val="02F8EC97"/>
    <w:rsid w:val="02FBE370"/>
    <w:rsid w:val="031C6953"/>
    <w:rsid w:val="032FB0F5"/>
    <w:rsid w:val="0338745D"/>
    <w:rsid w:val="03408DE6"/>
    <w:rsid w:val="0359442B"/>
    <w:rsid w:val="035C5613"/>
    <w:rsid w:val="036EFA9F"/>
    <w:rsid w:val="0371F49D"/>
    <w:rsid w:val="037202E0"/>
    <w:rsid w:val="0376F1DB"/>
    <w:rsid w:val="03920445"/>
    <w:rsid w:val="03D64F3C"/>
    <w:rsid w:val="03DC1AF6"/>
    <w:rsid w:val="03DC4CA4"/>
    <w:rsid w:val="03EEC9B0"/>
    <w:rsid w:val="040BEEB6"/>
    <w:rsid w:val="04123300"/>
    <w:rsid w:val="04168E04"/>
    <w:rsid w:val="0420985A"/>
    <w:rsid w:val="0426ECCF"/>
    <w:rsid w:val="042F42E5"/>
    <w:rsid w:val="04368C4F"/>
    <w:rsid w:val="044F3825"/>
    <w:rsid w:val="0457E18B"/>
    <w:rsid w:val="045AACEB"/>
    <w:rsid w:val="04600C7D"/>
    <w:rsid w:val="04A34E27"/>
    <w:rsid w:val="04BAC17A"/>
    <w:rsid w:val="04BD48B1"/>
    <w:rsid w:val="04C3ADC1"/>
    <w:rsid w:val="04C8D31F"/>
    <w:rsid w:val="04CBA5F3"/>
    <w:rsid w:val="04DAE051"/>
    <w:rsid w:val="04DEE70C"/>
    <w:rsid w:val="04FDC948"/>
    <w:rsid w:val="0505E00E"/>
    <w:rsid w:val="0506343C"/>
    <w:rsid w:val="05082F36"/>
    <w:rsid w:val="050ACB1F"/>
    <w:rsid w:val="051C60A6"/>
    <w:rsid w:val="05467EBA"/>
    <w:rsid w:val="054F88B7"/>
    <w:rsid w:val="055FA6D1"/>
    <w:rsid w:val="055FE9E8"/>
    <w:rsid w:val="05A87213"/>
    <w:rsid w:val="05A88EB0"/>
    <w:rsid w:val="05AAC153"/>
    <w:rsid w:val="05AD9E81"/>
    <w:rsid w:val="05B444BD"/>
    <w:rsid w:val="05B6A46E"/>
    <w:rsid w:val="05B91198"/>
    <w:rsid w:val="05C2A880"/>
    <w:rsid w:val="05CBE7A3"/>
    <w:rsid w:val="05D588E0"/>
    <w:rsid w:val="05E31FA9"/>
    <w:rsid w:val="05ECC21F"/>
    <w:rsid w:val="05EE56B9"/>
    <w:rsid w:val="06376F43"/>
    <w:rsid w:val="063F2834"/>
    <w:rsid w:val="0642C2D6"/>
    <w:rsid w:val="0659ECD1"/>
    <w:rsid w:val="06919518"/>
    <w:rsid w:val="0691A79C"/>
    <w:rsid w:val="06A6E2A8"/>
    <w:rsid w:val="06BB5898"/>
    <w:rsid w:val="06C86B50"/>
    <w:rsid w:val="06CE651E"/>
    <w:rsid w:val="07068A65"/>
    <w:rsid w:val="071FDA8A"/>
    <w:rsid w:val="0736A537"/>
    <w:rsid w:val="073A99F8"/>
    <w:rsid w:val="076CE95C"/>
    <w:rsid w:val="077CCEB0"/>
    <w:rsid w:val="078B43B7"/>
    <w:rsid w:val="07AE0A08"/>
    <w:rsid w:val="07B1B4FC"/>
    <w:rsid w:val="07C34E15"/>
    <w:rsid w:val="07ED185F"/>
    <w:rsid w:val="07F56134"/>
    <w:rsid w:val="07F8D998"/>
    <w:rsid w:val="08126C94"/>
    <w:rsid w:val="081C5C32"/>
    <w:rsid w:val="08243C32"/>
    <w:rsid w:val="082FC0BD"/>
    <w:rsid w:val="083F64CC"/>
    <w:rsid w:val="084EE0CC"/>
    <w:rsid w:val="08559B27"/>
    <w:rsid w:val="0858945E"/>
    <w:rsid w:val="085D363B"/>
    <w:rsid w:val="08B5EA54"/>
    <w:rsid w:val="08CFE593"/>
    <w:rsid w:val="08D31B5B"/>
    <w:rsid w:val="08FA5DF2"/>
    <w:rsid w:val="09120D18"/>
    <w:rsid w:val="0924FD94"/>
    <w:rsid w:val="092CD8F6"/>
    <w:rsid w:val="0935E682"/>
    <w:rsid w:val="095F85ED"/>
    <w:rsid w:val="096B9919"/>
    <w:rsid w:val="097498E1"/>
    <w:rsid w:val="0992C1FA"/>
    <w:rsid w:val="09BE9401"/>
    <w:rsid w:val="09C612BF"/>
    <w:rsid w:val="09CED0E7"/>
    <w:rsid w:val="09D90AC8"/>
    <w:rsid w:val="0A0146EE"/>
    <w:rsid w:val="0A0D1191"/>
    <w:rsid w:val="0A1604BE"/>
    <w:rsid w:val="0A22B0CD"/>
    <w:rsid w:val="0A403675"/>
    <w:rsid w:val="0A4C3F36"/>
    <w:rsid w:val="0A512978"/>
    <w:rsid w:val="0A773553"/>
    <w:rsid w:val="0AABF864"/>
    <w:rsid w:val="0AC1C02E"/>
    <w:rsid w:val="0AC8FB01"/>
    <w:rsid w:val="0ADFC7C3"/>
    <w:rsid w:val="0AF3C9B0"/>
    <w:rsid w:val="0AFF7433"/>
    <w:rsid w:val="0B013943"/>
    <w:rsid w:val="0B0BAE42"/>
    <w:rsid w:val="0B1E6C6E"/>
    <w:rsid w:val="0B31A921"/>
    <w:rsid w:val="0B6D7B7E"/>
    <w:rsid w:val="0B6D9629"/>
    <w:rsid w:val="0B6DE40D"/>
    <w:rsid w:val="0B7065CB"/>
    <w:rsid w:val="0B784721"/>
    <w:rsid w:val="0B9BD9A7"/>
    <w:rsid w:val="0BA056E3"/>
    <w:rsid w:val="0BB61826"/>
    <w:rsid w:val="0BB8DF37"/>
    <w:rsid w:val="0BC4E232"/>
    <w:rsid w:val="0BEB7FEB"/>
    <w:rsid w:val="0BEFF150"/>
    <w:rsid w:val="0BF07585"/>
    <w:rsid w:val="0BFA5F18"/>
    <w:rsid w:val="0BFD05F0"/>
    <w:rsid w:val="0C12411A"/>
    <w:rsid w:val="0C16A351"/>
    <w:rsid w:val="0C27EEB8"/>
    <w:rsid w:val="0C2AA43A"/>
    <w:rsid w:val="0C3410E6"/>
    <w:rsid w:val="0C4BA7D2"/>
    <w:rsid w:val="0C606D35"/>
    <w:rsid w:val="0C75FF20"/>
    <w:rsid w:val="0C8644B8"/>
    <w:rsid w:val="0C89712D"/>
    <w:rsid w:val="0C9503BE"/>
    <w:rsid w:val="0C98BC9F"/>
    <w:rsid w:val="0CA0012B"/>
    <w:rsid w:val="0CB03109"/>
    <w:rsid w:val="0CB7BC90"/>
    <w:rsid w:val="0CC3D198"/>
    <w:rsid w:val="0CC78089"/>
    <w:rsid w:val="0CC85DD2"/>
    <w:rsid w:val="0CCEF192"/>
    <w:rsid w:val="0CD128B7"/>
    <w:rsid w:val="0CD20440"/>
    <w:rsid w:val="0CED0D61"/>
    <w:rsid w:val="0CF12E72"/>
    <w:rsid w:val="0D0A9833"/>
    <w:rsid w:val="0D359211"/>
    <w:rsid w:val="0D3CFD5B"/>
    <w:rsid w:val="0D40BF8E"/>
    <w:rsid w:val="0D53EE30"/>
    <w:rsid w:val="0D73DE07"/>
    <w:rsid w:val="0D94802D"/>
    <w:rsid w:val="0D9621CB"/>
    <w:rsid w:val="0DA058F5"/>
    <w:rsid w:val="0DA8A555"/>
    <w:rsid w:val="0DAA1651"/>
    <w:rsid w:val="0DB6B5ED"/>
    <w:rsid w:val="0DCB0729"/>
    <w:rsid w:val="0DCD37D7"/>
    <w:rsid w:val="0DDA4EA4"/>
    <w:rsid w:val="0DEB6AE4"/>
    <w:rsid w:val="0DFC913E"/>
    <w:rsid w:val="0E0E3DF7"/>
    <w:rsid w:val="0E2CF542"/>
    <w:rsid w:val="0E3F5642"/>
    <w:rsid w:val="0E46ACD7"/>
    <w:rsid w:val="0E766E79"/>
    <w:rsid w:val="0E7EF129"/>
    <w:rsid w:val="0E7FDA5E"/>
    <w:rsid w:val="0E82E585"/>
    <w:rsid w:val="0E85F5E6"/>
    <w:rsid w:val="0EA869AB"/>
    <w:rsid w:val="0EB352B6"/>
    <w:rsid w:val="0EB37497"/>
    <w:rsid w:val="0EBD2B01"/>
    <w:rsid w:val="0EF804E6"/>
    <w:rsid w:val="0EFAAD51"/>
    <w:rsid w:val="0F171612"/>
    <w:rsid w:val="0F1C3781"/>
    <w:rsid w:val="0F3871C2"/>
    <w:rsid w:val="0F3DB3BC"/>
    <w:rsid w:val="0F3F4829"/>
    <w:rsid w:val="0F479114"/>
    <w:rsid w:val="0F65CF4B"/>
    <w:rsid w:val="0F692AC2"/>
    <w:rsid w:val="0F6D0143"/>
    <w:rsid w:val="0F7BD821"/>
    <w:rsid w:val="0F84D28C"/>
    <w:rsid w:val="0F94D427"/>
    <w:rsid w:val="0F9D82CC"/>
    <w:rsid w:val="0FA0D4CB"/>
    <w:rsid w:val="0FA5C2D2"/>
    <w:rsid w:val="0FAE1AFB"/>
    <w:rsid w:val="0FB25928"/>
    <w:rsid w:val="0FE3B124"/>
    <w:rsid w:val="0FEDC4A5"/>
    <w:rsid w:val="1001819C"/>
    <w:rsid w:val="10072D66"/>
    <w:rsid w:val="10082BA0"/>
    <w:rsid w:val="1008DA4C"/>
    <w:rsid w:val="100E1E71"/>
    <w:rsid w:val="10401B62"/>
    <w:rsid w:val="1054F71A"/>
    <w:rsid w:val="1071D56B"/>
    <w:rsid w:val="1076A23B"/>
    <w:rsid w:val="109035DF"/>
    <w:rsid w:val="1099B205"/>
    <w:rsid w:val="10B33BD2"/>
    <w:rsid w:val="10B85E80"/>
    <w:rsid w:val="10B8BAEE"/>
    <w:rsid w:val="10BC3049"/>
    <w:rsid w:val="10C4A7C9"/>
    <w:rsid w:val="10C6C6BE"/>
    <w:rsid w:val="10CB320F"/>
    <w:rsid w:val="10D332DC"/>
    <w:rsid w:val="10EE4976"/>
    <w:rsid w:val="112B9C39"/>
    <w:rsid w:val="1139532D"/>
    <w:rsid w:val="113BB179"/>
    <w:rsid w:val="114BAF1D"/>
    <w:rsid w:val="115F52CB"/>
    <w:rsid w:val="116960ED"/>
    <w:rsid w:val="11699DF9"/>
    <w:rsid w:val="116EED6E"/>
    <w:rsid w:val="1170FC4D"/>
    <w:rsid w:val="1174555A"/>
    <w:rsid w:val="11792916"/>
    <w:rsid w:val="1182551E"/>
    <w:rsid w:val="118A5C95"/>
    <w:rsid w:val="11B7A295"/>
    <w:rsid w:val="11C7D599"/>
    <w:rsid w:val="11D51341"/>
    <w:rsid w:val="11D534CD"/>
    <w:rsid w:val="11DAA89A"/>
    <w:rsid w:val="11DF6E6A"/>
    <w:rsid w:val="11E8F0B0"/>
    <w:rsid w:val="11F9D8EB"/>
    <w:rsid w:val="1201FBC4"/>
    <w:rsid w:val="12097ADD"/>
    <w:rsid w:val="123B4A73"/>
    <w:rsid w:val="1244CE8F"/>
    <w:rsid w:val="124BFE7B"/>
    <w:rsid w:val="12508A8E"/>
    <w:rsid w:val="125571BC"/>
    <w:rsid w:val="1284DA48"/>
    <w:rsid w:val="129CB610"/>
    <w:rsid w:val="129FAD6A"/>
    <w:rsid w:val="12A4BB59"/>
    <w:rsid w:val="12B2AEF3"/>
    <w:rsid w:val="12D2914E"/>
    <w:rsid w:val="12D65B41"/>
    <w:rsid w:val="12E186C2"/>
    <w:rsid w:val="12EA8AB8"/>
    <w:rsid w:val="12F1FDDC"/>
    <w:rsid w:val="12F46E60"/>
    <w:rsid w:val="130A7E1E"/>
    <w:rsid w:val="130AB8E0"/>
    <w:rsid w:val="130DECEE"/>
    <w:rsid w:val="131D1D4F"/>
    <w:rsid w:val="132C1029"/>
    <w:rsid w:val="1355958D"/>
    <w:rsid w:val="13672228"/>
    <w:rsid w:val="1370D318"/>
    <w:rsid w:val="1375A14B"/>
    <w:rsid w:val="137BCC00"/>
    <w:rsid w:val="137BDACE"/>
    <w:rsid w:val="13D6F056"/>
    <w:rsid w:val="13D93992"/>
    <w:rsid w:val="13DF4D61"/>
    <w:rsid w:val="13E8C3B1"/>
    <w:rsid w:val="13E94F83"/>
    <w:rsid w:val="13E96D7A"/>
    <w:rsid w:val="140BB880"/>
    <w:rsid w:val="1443853B"/>
    <w:rsid w:val="145091CD"/>
    <w:rsid w:val="145C8D1E"/>
    <w:rsid w:val="147A6126"/>
    <w:rsid w:val="14999D2E"/>
    <w:rsid w:val="14B84E28"/>
    <w:rsid w:val="14D11359"/>
    <w:rsid w:val="14D6A9DB"/>
    <w:rsid w:val="14EB9DC1"/>
    <w:rsid w:val="14EDA43F"/>
    <w:rsid w:val="14EDF24A"/>
    <w:rsid w:val="14FF9A62"/>
    <w:rsid w:val="15051B79"/>
    <w:rsid w:val="15147A8D"/>
    <w:rsid w:val="1523EE02"/>
    <w:rsid w:val="152F822A"/>
    <w:rsid w:val="15316E26"/>
    <w:rsid w:val="1556867A"/>
    <w:rsid w:val="1575E934"/>
    <w:rsid w:val="15E00881"/>
    <w:rsid w:val="15EF2972"/>
    <w:rsid w:val="15F0A06B"/>
    <w:rsid w:val="160901EB"/>
    <w:rsid w:val="16134570"/>
    <w:rsid w:val="16283CF0"/>
    <w:rsid w:val="162D5E4D"/>
    <w:rsid w:val="163D3522"/>
    <w:rsid w:val="1652C1E1"/>
    <w:rsid w:val="166B6AF2"/>
    <w:rsid w:val="16749159"/>
    <w:rsid w:val="168A0EE2"/>
    <w:rsid w:val="16A70C0B"/>
    <w:rsid w:val="16BDA102"/>
    <w:rsid w:val="16C1960D"/>
    <w:rsid w:val="16CE0DB8"/>
    <w:rsid w:val="16D3BB5C"/>
    <w:rsid w:val="16D4ABCF"/>
    <w:rsid w:val="16D7B7A6"/>
    <w:rsid w:val="16E308C8"/>
    <w:rsid w:val="171EDCFB"/>
    <w:rsid w:val="172007F9"/>
    <w:rsid w:val="174C1CBD"/>
    <w:rsid w:val="176551C0"/>
    <w:rsid w:val="17672214"/>
    <w:rsid w:val="176DAEAD"/>
    <w:rsid w:val="17899C9C"/>
    <w:rsid w:val="178AE701"/>
    <w:rsid w:val="179DC46A"/>
    <w:rsid w:val="17A39D76"/>
    <w:rsid w:val="17AEA495"/>
    <w:rsid w:val="17EDA814"/>
    <w:rsid w:val="17F63671"/>
    <w:rsid w:val="180695EC"/>
    <w:rsid w:val="18131238"/>
    <w:rsid w:val="181E9562"/>
    <w:rsid w:val="182A34B6"/>
    <w:rsid w:val="1835CC54"/>
    <w:rsid w:val="18387CB8"/>
    <w:rsid w:val="1842237E"/>
    <w:rsid w:val="185D793A"/>
    <w:rsid w:val="18627C50"/>
    <w:rsid w:val="18697A82"/>
    <w:rsid w:val="188454A9"/>
    <w:rsid w:val="1888477F"/>
    <w:rsid w:val="189ABC34"/>
    <w:rsid w:val="18A7BB19"/>
    <w:rsid w:val="18BC39EF"/>
    <w:rsid w:val="18E28899"/>
    <w:rsid w:val="190AB621"/>
    <w:rsid w:val="1911F476"/>
    <w:rsid w:val="191D21AF"/>
    <w:rsid w:val="192B9FF9"/>
    <w:rsid w:val="193CF8A6"/>
    <w:rsid w:val="194368FB"/>
    <w:rsid w:val="1945E7A7"/>
    <w:rsid w:val="1967AF72"/>
    <w:rsid w:val="196B82F4"/>
    <w:rsid w:val="196EA00D"/>
    <w:rsid w:val="197A5DD5"/>
    <w:rsid w:val="198FDED4"/>
    <w:rsid w:val="19A123CF"/>
    <w:rsid w:val="19A2F02A"/>
    <w:rsid w:val="19A8424F"/>
    <w:rsid w:val="19A91A8C"/>
    <w:rsid w:val="19B8193D"/>
    <w:rsid w:val="19BE7AA9"/>
    <w:rsid w:val="19C49751"/>
    <w:rsid w:val="19C61C5A"/>
    <w:rsid w:val="19DBE3CE"/>
    <w:rsid w:val="19E11E9D"/>
    <w:rsid w:val="1A07D4BD"/>
    <w:rsid w:val="1A3535C2"/>
    <w:rsid w:val="1A41D219"/>
    <w:rsid w:val="1A570566"/>
    <w:rsid w:val="1A5D22FB"/>
    <w:rsid w:val="1A76E1EE"/>
    <w:rsid w:val="1A7852EA"/>
    <w:rsid w:val="1A7DE86C"/>
    <w:rsid w:val="1A944629"/>
    <w:rsid w:val="1A95836A"/>
    <w:rsid w:val="1ABF508C"/>
    <w:rsid w:val="1ACB0E67"/>
    <w:rsid w:val="1ACB30C9"/>
    <w:rsid w:val="1AD3F1CF"/>
    <w:rsid w:val="1AD59F3E"/>
    <w:rsid w:val="1AD81DC4"/>
    <w:rsid w:val="1ADCF36A"/>
    <w:rsid w:val="1AF8DE10"/>
    <w:rsid w:val="1AFAC51C"/>
    <w:rsid w:val="1AFBFC65"/>
    <w:rsid w:val="1B0F77D8"/>
    <w:rsid w:val="1B3BB4E4"/>
    <w:rsid w:val="1B4E0E99"/>
    <w:rsid w:val="1B65FDFC"/>
    <w:rsid w:val="1B6E1625"/>
    <w:rsid w:val="1B734801"/>
    <w:rsid w:val="1B93837B"/>
    <w:rsid w:val="1BBDA5C6"/>
    <w:rsid w:val="1BC1B60A"/>
    <w:rsid w:val="1BDB19E2"/>
    <w:rsid w:val="1BE2597C"/>
    <w:rsid w:val="1C153F12"/>
    <w:rsid w:val="1C1ED58C"/>
    <w:rsid w:val="1C350D19"/>
    <w:rsid w:val="1C37CB25"/>
    <w:rsid w:val="1C423188"/>
    <w:rsid w:val="1C4C06FE"/>
    <w:rsid w:val="1C51252A"/>
    <w:rsid w:val="1C6FB614"/>
    <w:rsid w:val="1C8E794E"/>
    <w:rsid w:val="1C9022F2"/>
    <w:rsid w:val="1CBFBB75"/>
    <w:rsid w:val="1CEFC1A4"/>
    <w:rsid w:val="1CF83044"/>
    <w:rsid w:val="1D0775DD"/>
    <w:rsid w:val="1D0994B7"/>
    <w:rsid w:val="1D11232E"/>
    <w:rsid w:val="1D2A8B39"/>
    <w:rsid w:val="1D317366"/>
    <w:rsid w:val="1D336E76"/>
    <w:rsid w:val="1D4AAB31"/>
    <w:rsid w:val="1D4E5C18"/>
    <w:rsid w:val="1D50E0F0"/>
    <w:rsid w:val="1D50F59D"/>
    <w:rsid w:val="1D798AE4"/>
    <w:rsid w:val="1D7B9945"/>
    <w:rsid w:val="1D83CA42"/>
    <w:rsid w:val="1D8AA433"/>
    <w:rsid w:val="1D8F58CD"/>
    <w:rsid w:val="1D9C2ED1"/>
    <w:rsid w:val="1DA84FF1"/>
    <w:rsid w:val="1DBA003A"/>
    <w:rsid w:val="1DCC4AEE"/>
    <w:rsid w:val="1DD77204"/>
    <w:rsid w:val="1DF7E45A"/>
    <w:rsid w:val="1DFD4E39"/>
    <w:rsid w:val="1E0A6CE4"/>
    <w:rsid w:val="1E149112"/>
    <w:rsid w:val="1E26D27B"/>
    <w:rsid w:val="1E2BCE0D"/>
    <w:rsid w:val="1E2E6D54"/>
    <w:rsid w:val="1E3EE859"/>
    <w:rsid w:val="1E43FD83"/>
    <w:rsid w:val="1E5C9B89"/>
    <w:rsid w:val="1E5F4494"/>
    <w:rsid w:val="1E9EEA12"/>
    <w:rsid w:val="1EC9ACE2"/>
    <w:rsid w:val="1EF4DBCE"/>
    <w:rsid w:val="1F00BC56"/>
    <w:rsid w:val="1F426EB1"/>
    <w:rsid w:val="1F6073C5"/>
    <w:rsid w:val="1F65BD6F"/>
    <w:rsid w:val="1F75AAAB"/>
    <w:rsid w:val="1F76FDF1"/>
    <w:rsid w:val="1F9CE185"/>
    <w:rsid w:val="1FC676F7"/>
    <w:rsid w:val="1FD7E1C9"/>
    <w:rsid w:val="1FD804F8"/>
    <w:rsid w:val="200C098A"/>
    <w:rsid w:val="2012C87A"/>
    <w:rsid w:val="202A792D"/>
    <w:rsid w:val="202C3963"/>
    <w:rsid w:val="203E384D"/>
    <w:rsid w:val="20505223"/>
    <w:rsid w:val="205C2CCC"/>
    <w:rsid w:val="205ECDD0"/>
    <w:rsid w:val="2063C441"/>
    <w:rsid w:val="206BD8F9"/>
    <w:rsid w:val="207507E6"/>
    <w:rsid w:val="2081F65E"/>
    <w:rsid w:val="2086FA33"/>
    <w:rsid w:val="20A5775C"/>
    <w:rsid w:val="20AEB765"/>
    <w:rsid w:val="20B68F89"/>
    <w:rsid w:val="20D44A4F"/>
    <w:rsid w:val="20D62627"/>
    <w:rsid w:val="20E09F46"/>
    <w:rsid w:val="20EB2DFC"/>
    <w:rsid w:val="20F1A91F"/>
    <w:rsid w:val="2100A459"/>
    <w:rsid w:val="21079F7B"/>
    <w:rsid w:val="21248832"/>
    <w:rsid w:val="2124F972"/>
    <w:rsid w:val="21272901"/>
    <w:rsid w:val="212873B8"/>
    <w:rsid w:val="213F6049"/>
    <w:rsid w:val="2152A401"/>
    <w:rsid w:val="215BFD45"/>
    <w:rsid w:val="21664FFF"/>
    <w:rsid w:val="2181A46F"/>
    <w:rsid w:val="218B610A"/>
    <w:rsid w:val="218C0CEE"/>
    <w:rsid w:val="219DC3E9"/>
    <w:rsid w:val="21A05141"/>
    <w:rsid w:val="21AC3AE7"/>
    <w:rsid w:val="21AD59BF"/>
    <w:rsid w:val="21B5CB29"/>
    <w:rsid w:val="21BBFDBC"/>
    <w:rsid w:val="21DE3134"/>
    <w:rsid w:val="21E60A0D"/>
    <w:rsid w:val="21FF0076"/>
    <w:rsid w:val="2210C1DC"/>
    <w:rsid w:val="2216A30C"/>
    <w:rsid w:val="222A2B29"/>
    <w:rsid w:val="22428FB1"/>
    <w:rsid w:val="22618858"/>
    <w:rsid w:val="226A7A28"/>
    <w:rsid w:val="227A190B"/>
    <w:rsid w:val="2281ECFC"/>
    <w:rsid w:val="2286303B"/>
    <w:rsid w:val="22991188"/>
    <w:rsid w:val="22AB4897"/>
    <w:rsid w:val="22C77D65"/>
    <w:rsid w:val="22C87178"/>
    <w:rsid w:val="22DC26ED"/>
    <w:rsid w:val="22E0F8BA"/>
    <w:rsid w:val="22ECF0D5"/>
    <w:rsid w:val="231F2324"/>
    <w:rsid w:val="2324896F"/>
    <w:rsid w:val="2327378C"/>
    <w:rsid w:val="232FED87"/>
    <w:rsid w:val="232FF889"/>
    <w:rsid w:val="235823BF"/>
    <w:rsid w:val="235E39E7"/>
    <w:rsid w:val="2366A866"/>
    <w:rsid w:val="23863EEC"/>
    <w:rsid w:val="239F089C"/>
    <w:rsid w:val="23A7D6E1"/>
    <w:rsid w:val="23B39672"/>
    <w:rsid w:val="23BEC60E"/>
    <w:rsid w:val="23CC18FA"/>
    <w:rsid w:val="23D604E4"/>
    <w:rsid w:val="23DC8C07"/>
    <w:rsid w:val="23F01CE9"/>
    <w:rsid w:val="24055A4A"/>
    <w:rsid w:val="2411C6EB"/>
    <w:rsid w:val="2444854F"/>
    <w:rsid w:val="2453ACF8"/>
    <w:rsid w:val="2471D381"/>
    <w:rsid w:val="24798413"/>
    <w:rsid w:val="2490DC54"/>
    <w:rsid w:val="24A5A820"/>
    <w:rsid w:val="24BA5FE7"/>
    <w:rsid w:val="24D48EB8"/>
    <w:rsid w:val="24F5F3CE"/>
    <w:rsid w:val="24F916C2"/>
    <w:rsid w:val="25181F46"/>
    <w:rsid w:val="254BB8C0"/>
    <w:rsid w:val="254CF7FA"/>
    <w:rsid w:val="254FD76D"/>
    <w:rsid w:val="25523452"/>
    <w:rsid w:val="259F0BF0"/>
    <w:rsid w:val="25AF4D43"/>
    <w:rsid w:val="25AFD4ED"/>
    <w:rsid w:val="25BB2C30"/>
    <w:rsid w:val="25BEB840"/>
    <w:rsid w:val="25C59468"/>
    <w:rsid w:val="25D2198E"/>
    <w:rsid w:val="25D586DA"/>
    <w:rsid w:val="2600CD85"/>
    <w:rsid w:val="26040CB9"/>
    <w:rsid w:val="2609DD13"/>
    <w:rsid w:val="260C56D3"/>
    <w:rsid w:val="26160FFB"/>
    <w:rsid w:val="26233E12"/>
    <w:rsid w:val="262F897F"/>
    <w:rsid w:val="2647F079"/>
    <w:rsid w:val="2655A718"/>
    <w:rsid w:val="26656724"/>
    <w:rsid w:val="2668FBD8"/>
    <w:rsid w:val="26771814"/>
    <w:rsid w:val="26938A4D"/>
    <w:rsid w:val="26CD1DF9"/>
    <w:rsid w:val="26D4F850"/>
    <w:rsid w:val="26D5AC0E"/>
    <w:rsid w:val="26DCED83"/>
    <w:rsid w:val="26E61528"/>
    <w:rsid w:val="26F238E3"/>
    <w:rsid w:val="2735A7F7"/>
    <w:rsid w:val="2751A3AF"/>
    <w:rsid w:val="277CFC76"/>
    <w:rsid w:val="279BA767"/>
    <w:rsid w:val="27A7E76A"/>
    <w:rsid w:val="27B3653D"/>
    <w:rsid w:val="27B9898C"/>
    <w:rsid w:val="27BC7986"/>
    <w:rsid w:val="27CC4F7A"/>
    <w:rsid w:val="27E8FCF5"/>
    <w:rsid w:val="27ECF8A4"/>
    <w:rsid w:val="28056A3F"/>
    <w:rsid w:val="280965BA"/>
    <w:rsid w:val="283827AB"/>
    <w:rsid w:val="28460D15"/>
    <w:rsid w:val="28649D1F"/>
    <w:rsid w:val="28682950"/>
    <w:rsid w:val="28762099"/>
    <w:rsid w:val="288DB21D"/>
    <w:rsid w:val="28A04C35"/>
    <w:rsid w:val="28BBFCEC"/>
    <w:rsid w:val="28C7EC74"/>
    <w:rsid w:val="28E76915"/>
    <w:rsid w:val="28F092EE"/>
    <w:rsid w:val="29155D21"/>
    <w:rsid w:val="293433F9"/>
    <w:rsid w:val="29444518"/>
    <w:rsid w:val="294E80C9"/>
    <w:rsid w:val="295849A7"/>
    <w:rsid w:val="295932AE"/>
    <w:rsid w:val="296534C3"/>
    <w:rsid w:val="2985DBD6"/>
    <w:rsid w:val="298D1D01"/>
    <w:rsid w:val="29A2952E"/>
    <w:rsid w:val="29F4E6C9"/>
    <w:rsid w:val="29FFEBED"/>
    <w:rsid w:val="2A07D198"/>
    <w:rsid w:val="2A136D86"/>
    <w:rsid w:val="2A167788"/>
    <w:rsid w:val="2A332D7C"/>
    <w:rsid w:val="2A332D84"/>
    <w:rsid w:val="2A61600A"/>
    <w:rsid w:val="2A6AB89F"/>
    <w:rsid w:val="2AB8608B"/>
    <w:rsid w:val="2AB8A436"/>
    <w:rsid w:val="2ABFA3CA"/>
    <w:rsid w:val="2AC4F8D4"/>
    <w:rsid w:val="2AC6F86C"/>
    <w:rsid w:val="2AD7629B"/>
    <w:rsid w:val="2AEE11A8"/>
    <w:rsid w:val="2AEFB2AC"/>
    <w:rsid w:val="2B13C585"/>
    <w:rsid w:val="2B1E04B9"/>
    <w:rsid w:val="2B1F3B54"/>
    <w:rsid w:val="2B30DD88"/>
    <w:rsid w:val="2B3E469E"/>
    <w:rsid w:val="2B4C6369"/>
    <w:rsid w:val="2B5B592C"/>
    <w:rsid w:val="2BAC3F30"/>
    <w:rsid w:val="2BB0D61E"/>
    <w:rsid w:val="2BD5CA39"/>
    <w:rsid w:val="2BF0C7C9"/>
    <w:rsid w:val="2C01FB53"/>
    <w:rsid w:val="2C03D277"/>
    <w:rsid w:val="2C0615F3"/>
    <w:rsid w:val="2C1A4956"/>
    <w:rsid w:val="2C27FB2A"/>
    <w:rsid w:val="2C390280"/>
    <w:rsid w:val="2C41B0C1"/>
    <w:rsid w:val="2C447DDD"/>
    <w:rsid w:val="2C4545AF"/>
    <w:rsid w:val="2C56C5D5"/>
    <w:rsid w:val="2C65A110"/>
    <w:rsid w:val="2C85D779"/>
    <w:rsid w:val="2CAA0AAC"/>
    <w:rsid w:val="2CBE7CB1"/>
    <w:rsid w:val="2CDD37B6"/>
    <w:rsid w:val="2CFE6287"/>
    <w:rsid w:val="2CFE9A26"/>
    <w:rsid w:val="2CFF23F8"/>
    <w:rsid w:val="2D0BAC0F"/>
    <w:rsid w:val="2D12FDA7"/>
    <w:rsid w:val="2D14BD0E"/>
    <w:rsid w:val="2D22A56F"/>
    <w:rsid w:val="2D2791E1"/>
    <w:rsid w:val="2D3621C5"/>
    <w:rsid w:val="2D4C4137"/>
    <w:rsid w:val="2D4F11DB"/>
    <w:rsid w:val="2D83A0A6"/>
    <w:rsid w:val="2D847905"/>
    <w:rsid w:val="2D9C70AF"/>
    <w:rsid w:val="2DBA6711"/>
    <w:rsid w:val="2DC8852E"/>
    <w:rsid w:val="2DDA51DE"/>
    <w:rsid w:val="2E0DA20F"/>
    <w:rsid w:val="2E0EEE25"/>
    <w:rsid w:val="2E172723"/>
    <w:rsid w:val="2E282B9C"/>
    <w:rsid w:val="2E285F2C"/>
    <w:rsid w:val="2E3C27B0"/>
    <w:rsid w:val="2E5B7855"/>
    <w:rsid w:val="2EB1AF76"/>
    <w:rsid w:val="2EB57A84"/>
    <w:rsid w:val="2EB8607E"/>
    <w:rsid w:val="2EBE3F3C"/>
    <w:rsid w:val="2EC71FDE"/>
    <w:rsid w:val="2ED78D2A"/>
    <w:rsid w:val="2EDAE861"/>
    <w:rsid w:val="2EE5A592"/>
    <w:rsid w:val="2EF96E26"/>
    <w:rsid w:val="2F0D6E4C"/>
    <w:rsid w:val="2F0E3729"/>
    <w:rsid w:val="2F225F65"/>
    <w:rsid w:val="2F3ABD16"/>
    <w:rsid w:val="2F3CE7F3"/>
    <w:rsid w:val="2F3FF750"/>
    <w:rsid w:val="2F44E881"/>
    <w:rsid w:val="2F48763A"/>
    <w:rsid w:val="2F52D481"/>
    <w:rsid w:val="2F6BE909"/>
    <w:rsid w:val="2F71004D"/>
    <w:rsid w:val="2F86D12A"/>
    <w:rsid w:val="2FB241D8"/>
    <w:rsid w:val="2FBB68DF"/>
    <w:rsid w:val="2FC14A8C"/>
    <w:rsid w:val="2FC7AD77"/>
    <w:rsid w:val="2FD5E000"/>
    <w:rsid w:val="2FDED037"/>
    <w:rsid w:val="300E85EB"/>
    <w:rsid w:val="3053AEB0"/>
    <w:rsid w:val="305CC7BE"/>
    <w:rsid w:val="306ECE45"/>
    <w:rsid w:val="307173D9"/>
    <w:rsid w:val="307BA910"/>
    <w:rsid w:val="308D7D63"/>
    <w:rsid w:val="309A46C8"/>
    <w:rsid w:val="30A8B8B6"/>
    <w:rsid w:val="30CEB1E2"/>
    <w:rsid w:val="30F3AAC1"/>
    <w:rsid w:val="30FE3B01"/>
    <w:rsid w:val="3114E73E"/>
    <w:rsid w:val="311CDABF"/>
    <w:rsid w:val="3121E878"/>
    <w:rsid w:val="313EAAB2"/>
    <w:rsid w:val="3147DFD5"/>
    <w:rsid w:val="31B51039"/>
    <w:rsid w:val="31C8C07E"/>
    <w:rsid w:val="31CA3EE6"/>
    <w:rsid w:val="31D80FB3"/>
    <w:rsid w:val="31DB81B3"/>
    <w:rsid w:val="31EE40E6"/>
    <w:rsid w:val="31F55DD2"/>
    <w:rsid w:val="31F60EED"/>
    <w:rsid w:val="320185DA"/>
    <w:rsid w:val="320AE833"/>
    <w:rsid w:val="32180B34"/>
    <w:rsid w:val="3219439C"/>
    <w:rsid w:val="32387F0A"/>
    <w:rsid w:val="324847A7"/>
    <w:rsid w:val="3260990E"/>
    <w:rsid w:val="3268A6BF"/>
    <w:rsid w:val="328A7008"/>
    <w:rsid w:val="3292F383"/>
    <w:rsid w:val="32CEDBBF"/>
    <w:rsid w:val="32D4709B"/>
    <w:rsid w:val="32E90D0E"/>
    <w:rsid w:val="32F3848F"/>
    <w:rsid w:val="330B6BB2"/>
    <w:rsid w:val="33312C18"/>
    <w:rsid w:val="33360118"/>
    <w:rsid w:val="33791665"/>
    <w:rsid w:val="33819617"/>
    <w:rsid w:val="339577E8"/>
    <w:rsid w:val="33DBD87A"/>
    <w:rsid w:val="33F0A3F1"/>
    <w:rsid w:val="34096A82"/>
    <w:rsid w:val="34266391"/>
    <w:rsid w:val="34295AEA"/>
    <w:rsid w:val="3438A59E"/>
    <w:rsid w:val="344C1423"/>
    <w:rsid w:val="347B81FE"/>
    <w:rsid w:val="3484DD6F"/>
    <w:rsid w:val="34A0F752"/>
    <w:rsid w:val="34A3A322"/>
    <w:rsid w:val="34CC312A"/>
    <w:rsid w:val="34CEE61C"/>
    <w:rsid w:val="34D4E096"/>
    <w:rsid w:val="34D9AE3D"/>
    <w:rsid w:val="34E6BD71"/>
    <w:rsid w:val="34F3EACD"/>
    <w:rsid w:val="34F5678C"/>
    <w:rsid w:val="35105596"/>
    <w:rsid w:val="351ECF9C"/>
    <w:rsid w:val="35307B12"/>
    <w:rsid w:val="353361CE"/>
    <w:rsid w:val="353FD9C3"/>
    <w:rsid w:val="35654446"/>
    <w:rsid w:val="356E8B67"/>
    <w:rsid w:val="359EDECB"/>
    <w:rsid w:val="359F7164"/>
    <w:rsid w:val="35AB838F"/>
    <w:rsid w:val="35C5F4D1"/>
    <w:rsid w:val="35C6FFB6"/>
    <w:rsid w:val="35C7BA1D"/>
    <w:rsid w:val="35D00F4B"/>
    <w:rsid w:val="35DEA9E8"/>
    <w:rsid w:val="35FE798F"/>
    <w:rsid w:val="360209C7"/>
    <w:rsid w:val="362386A3"/>
    <w:rsid w:val="362C0F72"/>
    <w:rsid w:val="363115CB"/>
    <w:rsid w:val="3637BB4C"/>
    <w:rsid w:val="36497838"/>
    <w:rsid w:val="36636096"/>
    <w:rsid w:val="36BAADB4"/>
    <w:rsid w:val="36CC6551"/>
    <w:rsid w:val="36ECF986"/>
    <w:rsid w:val="36F644FB"/>
    <w:rsid w:val="36FD6A62"/>
    <w:rsid w:val="372A6487"/>
    <w:rsid w:val="37576A86"/>
    <w:rsid w:val="37600676"/>
    <w:rsid w:val="3769B673"/>
    <w:rsid w:val="37822E31"/>
    <w:rsid w:val="37A2A6CC"/>
    <w:rsid w:val="37A873A0"/>
    <w:rsid w:val="37AA3CA9"/>
    <w:rsid w:val="37B6163D"/>
    <w:rsid w:val="37B6BE02"/>
    <w:rsid w:val="37BF7D26"/>
    <w:rsid w:val="37EE0CC6"/>
    <w:rsid w:val="37F93E8A"/>
    <w:rsid w:val="37FAF4A7"/>
    <w:rsid w:val="3802D4E3"/>
    <w:rsid w:val="380396A1"/>
    <w:rsid w:val="38128F1E"/>
    <w:rsid w:val="38190802"/>
    <w:rsid w:val="3847943E"/>
    <w:rsid w:val="386EF439"/>
    <w:rsid w:val="38819E60"/>
    <w:rsid w:val="38871429"/>
    <w:rsid w:val="38A7ACFF"/>
    <w:rsid w:val="38ACD913"/>
    <w:rsid w:val="38B08A5C"/>
    <w:rsid w:val="38BF58E9"/>
    <w:rsid w:val="38CE4E23"/>
    <w:rsid w:val="38D5700B"/>
    <w:rsid w:val="38D8F46F"/>
    <w:rsid w:val="38FB8B82"/>
    <w:rsid w:val="390B83B2"/>
    <w:rsid w:val="390C1CBF"/>
    <w:rsid w:val="392A4BA6"/>
    <w:rsid w:val="39436B94"/>
    <w:rsid w:val="394E113C"/>
    <w:rsid w:val="394FA45B"/>
    <w:rsid w:val="395A2396"/>
    <w:rsid w:val="3965313F"/>
    <w:rsid w:val="3967C3CA"/>
    <w:rsid w:val="39860274"/>
    <w:rsid w:val="39911615"/>
    <w:rsid w:val="399838AA"/>
    <w:rsid w:val="39A06F3A"/>
    <w:rsid w:val="39AFC75C"/>
    <w:rsid w:val="39B73D35"/>
    <w:rsid w:val="39C6751D"/>
    <w:rsid w:val="39C9A08C"/>
    <w:rsid w:val="39D71D0B"/>
    <w:rsid w:val="39F038F9"/>
    <w:rsid w:val="39F499FA"/>
    <w:rsid w:val="3A02E47C"/>
    <w:rsid w:val="3A06290F"/>
    <w:rsid w:val="3A1911F2"/>
    <w:rsid w:val="3A1B01A3"/>
    <w:rsid w:val="3A2133A9"/>
    <w:rsid w:val="3A407DC9"/>
    <w:rsid w:val="3A629306"/>
    <w:rsid w:val="3A6A80B8"/>
    <w:rsid w:val="3A74456E"/>
    <w:rsid w:val="3A779784"/>
    <w:rsid w:val="3A87873E"/>
    <w:rsid w:val="3AA7A100"/>
    <w:rsid w:val="3AAF7885"/>
    <w:rsid w:val="3AB4D067"/>
    <w:rsid w:val="3AC2E406"/>
    <w:rsid w:val="3ACA1FA0"/>
    <w:rsid w:val="3ADC8F6F"/>
    <w:rsid w:val="3AEAB4BF"/>
    <w:rsid w:val="3B027E75"/>
    <w:rsid w:val="3B16A21F"/>
    <w:rsid w:val="3B16F778"/>
    <w:rsid w:val="3B1B38ED"/>
    <w:rsid w:val="3B266FD4"/>
    <w:rsid w:val="3B4EDF80"/>
    <w:rsid w:val="3B54A0EA"/>
    <w:rsid w:val="3B62CF77"/>
    <w:rsid w:val="3B82B0FA"/>
    <w:rsid w:val="3BAD54BA"/>
    <w:rsid w:val="3BB56C76"/>
    <w:rsid w:val="3BC41376"/>
    <w:rsid w:val="3BCE4EBB"/>
    <w:rsid w:val="3BDBC287"/>
    <w:rsid w:val="3BF2156E"/>
    <w:rsid w:val="3C08F521"/>
    <w:rsid w:val="3C1CBE31"/>
    <w:rsid w:val="3C2E2CF8"/>
    <w:rsid w:val="3C445FEA"/>
    <w:rsid w:val="3C7B27AD"/>
    <w:rsid w:val="3CBA7488"/>
    <w:rsid w:val="3CC0B7B4"/>
    <w:rsid w:val="3CC17F28"/>
    <w:rsid w:val="3CC35620"/>
    <w:rsid w:val="3CDCB86D"/>
    <w:rsid w:val="3CE01C0E"/>
    <w:rsid w:val="3CF08DAA"/>
    <w:rsid w:val="3CF97C30"/>
    <w:rsid w:val="3D05158B"/>
    <w:rsid w:val="3D189CD3"/>
    <w:rsid w:val="3D2E7F8E"/>
    <w:rsid w:val="3D3B3105"/>
    <w:rsid w:val="3D529E6B"/>
    <w:rsid w:val="3D7440A6"/>
    <w:rsid w:val="3D861B7A"/>
    <w:rsid w:val="3DC615B5"/>
    <w:rsid w:val="3DCD218C"/>
    <w:rsid w:val="3DE0D4BC"/>
    <w:rsid w:val="3DF0E389"/>
    <w:rsid w:val="3E156EE8"/>
    <w:rsid w:val="3E163512"/>
    <w:rsid w:val="3E2928F1"/>
    <w:rsid w:val="3E3221F1"/>
    <w:rsid w:val="3E402FFF"/>
    <w:rsid w:val="3E4FA4AF"/>
    <w:rsid w:val="3E7B09CF"/>
    <w:rsid w:val="3E87BD8F"/>
    <w:rsid w:val="3E886266"/>
    <w:rsid w:val="3E9A3C13"/>
    <w:rsid w:val="3EB7F793"/>
    <w:rsid w:val="3ECC15A1"/>
    <w:rsid w:val="3ECD31C7"/>
    <w:rsid w:val="3ECECEA4"/>
    <w:rsid w:val="3ED40818"/>
    <w:rsid w:val="3ED99A32"/>
    <w:rsid w:val="3EFAAE8C"/>
    <w:rsid w:val="3F261C57"/>
    <w:rsid w:val="3F2B221F"/>
    <w:rsid w:val="3F3A57D0"/>
    <w:rsid w:val="3F7D32AC"/>
    <w:rsid w:val="3F8D54B9"/>
    <w:rsid w:val="3F8EB492"/>
    <w:rsid w:val="3F9F8EDD"/>
    <w:rsid w:val="3FA1DD52"/>
    <w:rsid w:val="3FAE35CA"/>
    <w:rsid w:val="3FAEB621"/>
    <w:rsid w:val="3FB76717"/>
    <w:rsid w:val="3FBDB4EA"/>
    <w:rsid w:val="3FEEF238"/>
    <w:rsid w:val="3FF9E260"/>
    <w:rsid w:val="400940E9"/>
    <w:rsid w:val="4019994E"/>
    <w:rsid w:val="4021A85D"/>
    <w:rsid w:val="403BB19B"/>
    <w:rsid w:val="404E86C4"/>
    <w:rsid w:val="40607A5C"/>
    <w:rsid w:val="40716573"/>
    <w:rsid w:val="40820DAD"/>
    <w:rsid w:val="4085C22E"/>
    <w:rsid w:val="408C4CE4"/>
    <w:rsid w:val="409FBA11"/>
    <w:rsid w:val="40AA2FA7"/>
    <w:rsid w:val="40B0DA86"/>
    <w:rsid w:val="40B4F540"/>
    <w:rsid w:val="40E86543"/>
    <w:rsid w:val="40F70B43"/>
    <w:rsid w:val="40F90897"/>
    <w:rsid w:val="40FECA15"/>
    <w:rsid w:val="4103491A"/>
    <w:rsid w:val="412A02AC"/>
    <w:rsid w:val="412F1CC4"/>
    <w:rsid w:val="4132E618"/>
    <w:rsid w:val="413FA09D"/>
    <w:rsid w:val="414450B2"/>
    <w:rsid w:val="41614000"/>
    <w:rsid w:val="4164EFDB"/>
    <w:rsid w:val="4168292B"/>
    <w:rsid w:val="4179E7A7"/>
    <w:rsid w:val="417CDCCF"/>
    <w:rsid w:val="41BE1F30"/>
    <w:rsid w:val="41C99249"/>
    <w:rsid w:val="41CDFB97"/>
    <w:rsid w:val="41D869F2"/>
    <w:rsid w:val="41E03B98"/>
    <w:rsid w:val="41E1734B"/>
    <w:rsid w:val="420C42C6"/>
    <w:rsid w:val="42167A23"/>
    <w:rsid w:val="422F5978"/>
    <w:rsid w:val="42318777"/>
    <w:rsid w:val="423560B5"/>
    <w:rsid w:val="425317EE"/>
    <w:rsid w:val="4267F8E5"/>
    <w:rsid w:val="4276C4AF"/>
    <w:rsid w:val="42782211"/>
    <w:rsid w:val="42AD35D6"/>
    <w:rsid w:val="42C2CFC8"/>
    <w:rsid w:val="42CD5413"/>
    <w:rsid w:val="42E632A0"/>
    <w:rsid w:val="42E84F51"/>
    <w:rsid w:val="42F5AD2C"/>
    <w:rsid w:val="4305FEEF"/>
    <w:rsid w:val="430FBC3D"/>
    <w:rsid w:val="4315790D"/>
    <w:rsid w:val="4356E66C"/>
    <w:rsid w:val="435E1E2E"/>
    <w:rsid w:val="436CF934"/>
    <w:rsid w:val="438598BD"/>
    <w:rsid w:val="438E51E5"/>
    <w:rsid w:val="43A2394F"/>
    <w:rsid w:val="43A248B2"/>
    <w:rsid w:val="43C664E2"/>
    <w:rsid w:val="43CB8F65"/>
    <w:rsid w:val="4410856C"/>
    <w:rsid w:val="441B72F6"/>
    <w:rsid w:val="442C6B81"/>
    <w:rsid w:val="4446CF58"/>
    <w:rsid w:val="444CD051"/>
    <w:rsid w:val="4470C1BA"/>
    <w:rsid w:val="447BD1E2"/>
    <w:rsid w:val="4481F473"/>
    <w:rsid w:val="4498566B"/>
    <w:rsid w:val="44A376A6"/>
    <w:rsid w:val="44B01DBE"/>
    <w:rsid w:val="44DADBC5"/>
    <w:rsid w:val="44E12839"/>
    <w:rsid w:val="44EB10A7"/>
    <w:rsid w:val="44F7156D"/>
    <w:rsid w:val="44FD33B0"/>
    <w:rsid w:val="45084E7F"/>
    <w:rsid w:val="45195812"/>
    <w:rsid w:val="451C134A"/>
    <w:rsid w:val="45270460"/>
    <w:rsid w:val="453B960D"/>
    <w:rsid w:val="453C3CE6"/>
    <w:rsid w:val="453E69BB"/>
    <w:rsid w:val="454D5C52"/>
    <w:rsid w:val="455943B1"/>
    <w:rsid w:val="457641EC"/>
    <w:rsid w:val="45B0953D"/>
    <w:rsid w:val="45B526BF"/>
    <w:rsid w:val="45B57015"/>
    <w:rsid w:val="45EC018A"/>
    <w:rsid w:val="46065308"/>
    <w:rsid w:val="4611B962"/>
    <w:rsid w:val="4669E413"/>
    <w:rsid w:val="468E3149"/>
    <w:rsid w:val="46ACF2C0"/>
    <w:rsid w:val="46B37BC2"/>
    <w:rsid w:val="46D6659D"/>
    <w:rsid w:val="46DD01EF"/>
    <w:rsid w:val="46EA1E1D"/>
    <w:rsid w:val="470295CA"/>
    <w:rsid w:val="47177434"/>
    <w:rsid w:val="47287416"/>
    <w:rsid w:val="472B4D1C"/>
    <w:rsid w:val="473A4782"/>
    <w:rsid w:val="473EECBE"/>
    <w:rsid w:val="474163AD"/>
    <w:rsid w:val="4747CDB7"/>
    <w:rsid w:val="47493E05"/>
    <w:rsid w:val="47500139"/>
    <w:rsid w:val="47549215"/>
    <w:rsid w:val="47565241"/>
    <w:rsid w:val="4758D810"/>
    <w:rsid w:val="47679621"/>
    <w:rsid w:val="476F59C5"/>
    <w:rsid w:val="4778C589"/>
    <w:rsid w:val="4792BFCA"/>
    <w:rsid w:val="47B9B485"/>
    <w:rsid w:val="47C17FB3"/>
    <w:rsid w:val="47D7165D"/>
    <w:rsid w:val="47E34B65"/>
    <w:rsid w:val="47FD377D"/>
    <w:rsid w:val="48295F1C"/>
    <w:rsid w:val="482CDCB5"/>
    <w:rsid w:val="483E4FB5"/>
    <w:rsid w:val="48439C44"/>
    <w:rsid w:val="48459128"/>
    <w:rsid w:val="48463F33"/>
    <w:rsid w:val="484BC441"/>
    <w:rsid w:val="4850A0C8"/>
    <w:rsid w:val="48532737"/>
    <w:rsid w:val="48576DF9"/>
    <w:rsid w:val="48878868"/>
    <w:rsid w:val="488EE55B"/>
    <w:rsid w:val="48AF660E"/>
    <w:rsid w:val="48D8F606"/>
    <w:rsid w:val="48DA6F21"/>
    <w:rsid w:val="48DD2183"/>
    <w:rsid w:val="48E3EA38"/>
    <w:rsid w:val="48EB4CE0"/>
    <w:rsid w:val="49003CE5"/>
    <w:rsid w:val="49090378"/>
    <w:rsid w:val="4933049C"/>
    <w:rsid w:val="4935E732"/>
    <w:rsid w:val="493B1258"/>
    <w:rsid w:val="495DEDC8"/>
    <w:rsid w:val="496685E2"/>
    <w:rsid w:val="498E3174"/>
    <w:rsid w:val="4991075E"/>
    <w:rsid w:val="49A4A444"/>
    <w:rsid w:val="49BA6620"/>
    <w:rsid w:val="49CFF4E1"/>
    <w:rsid w:val="49D48739"/>
    <w:rsid w:val="49F0E78B"/>
    <w:rsid w:val="4A24ADB5"/>
    <w:rsid w:val="4A2516C5"/>
    <w:rsid w:val="4A2BE7E8"/>
    <w:rsid w:val="4A444156"/>
    <w:rsid w:val="4A46EC7B"/>
    <w:rsid w:val="4A490CF2"/>
    <w:rsid w:val="4A57032F"/>
    <w:rsid w:val="4A67ABAA"/>
    <w:rsid w:val="4A7A2384"/>
    <w:rsid w:val="4A7C9CA3"/>
    <w:rsid w:val="4A7E3531"/>
    <w:rsid w:val="4A817250"/>
    <w:rsid w:val="4A8689E5"/>
    <w:rsid w:val="4A8BFA96"/>
    <w:rsid w:val="4AAAC341"/>
    <w:rsid w:val="4AB44B66"/>
    <w:rsid w:val="4ACD6172"/>
    <w:rsid w:val="4AD7C0CC"/>
    <w:rsid w:val="4AEAB75F"/>
    <w:rsid w:val="4B071918"/>
    <w:rsid w:val="4B2571A3"/>
    <w:rsid w:val="4B259A5A"/>
    <w:rsid w:val="4B268523"/>
    <w:rsid w:val="4B2A8663"/>
    <w:rsid w:val="4B466620"/>
    <w:rsid w:val="4B4BE1F2"/>
    <w:rsid w:val="4B4C703F"/>
    <w:rsid w:val="4B4E2E66"/>
    <w:rsid w:val="4B73041D"/>
    <w:rsid w:val="4B7494E7"/>
    <w:rsid w:val="4B76D9FD"/>
    <w:rsid w:val="4B89EBBD"/>
    <w:rsid w:val="4B8F71E3"/>
    <w:rsid w:val="4B9119F9"/>
    <w:rsid w:val="4B980370"/>
    <w:rsid w:val="4BB3D48A"/>
    <w:rsid w:val="4BD32D16"/>
    <w:rsid w:val="4C04B127"/>
    <w:rsid w:val="4C1557BD"/>
    <w:rsid w:val="4C155838"/>
    <w:rsid w:val="4C5C9AA5"/>
    <w:rsid w:val="4C637FD0"/>
    <w:rsid w:val="4C7A7553"/>
    <w:rsid w:val="4C8BD2F6"/>
    <w:rsid w:val="4C8EC774"/>
    <w:rsid w:val="4CB928B3"/>
    <w:rsid w:val="4CBE03B8"/>
    <w:rsid w:val="4CC543A4"/>
    <w:rsid w:val="4CCE2DA2"/>
    <w:rsid w:val="4CF10E34"/>
    <w:rsid w:val="4CF3078B"/>
    <w:rsid w:val="4D09FE7E"/>
    <w:rsid w:val="4D0DFEFE"/>
    <w:rsid w:val="4D3B3C52"/>
    <w:rsid w:val="4D3E17A0"/>
    <w:rsid w:val="4D54BED6"/>
    <w:rsid w:val="4D679EB3"/>
    <w:rsid w:val="4D6CFBA0"/>
    <w:rsid w:val="4D8008D4"/>
    <w:rsid w:val="4D86DF97"/>
    <w:rsid w:val="4D9B27E5"/>
    <w:rsid w:val="4DAFCD58"/>
    <w:rsid w:val="4DBFF424"/>
    <w:rsid w:val="4DC9AB4A"/>
    <w:rsid w:val="4DE1E263"/>
    <w:rsid w:val="4DF2080F"/>
    <w:rsid w:val="4DF792B6"/>
    <w:rsid w:val="4E08DC87"/>
    <w:rsid w:val="4E1D5B75"/>
    <w:rsid w:val="4E589879"/>
    <w:rsid w:val="4E786272"/>
    <w:rsid w:val="4E930C2E"/>
    <w:rsid w:val="4E9B1E08"/>
    <w:rsid w:val="4EA2BDAD"/>
    <w:rsid w:val="4EA5CEDF"/>
    <w:rsid w:val="4EBEF475"/>
    <w:rsid w:val="4ED98B3A"/>
    <w:rsid w:val="4EEBF3C3"/>
    <w:rsid w:val="4EF0A21E"/>
    <w:rsid w:val="4F14C2DD"/>
    <w:rsid w:val="4F20C1A2"/>
    <w:rsid w:val="4F288F57"/>
    <w:rsid w:val="4F2C1059"/>
    <w:rsid w:val="4F31892E"/>
    <w:rsid w:val="4F584D2A"/>
    <w:rsid w:val="4F6235BF"/>
    <w:rsid w:val="4F6BCCA3"/>
    <w:rsid w:val="4F88307F"/>
    <w:rsid w:val="4F8CE5E9"/>
    <w:rsid w:val="4FA4F7C2"/>
    <w:rsid w:val="4FAC52F1"/>
    <w:rsid w:val="4FB74A8E"/>
    <w:rsid w:val="4FC1ED97"/>
    <w:rsid w:val="4FCA5892"/>
    <w:rsid w:val="4FDF4BC1"/>
    <w:rsid w:val="4FE49320"/>
    <w:rsid w:val="4FE9EC55"/>
    <w:rsid w:val="4FEB2F4B"/>
    <w:rsid w:val="4FF1C71A"/>
    <w:rsid w:val="4FF6C08D"/>
    <w:rsid w:val="501D4FFC"/>
    <w:rsid w:val="502CCA6C"/>
    <w:rsid w:val="5036DACD"/>
    <w:rsid w:val="503C99ED"/>
    <w:rsid w:val="5044A4C4"/>
    <w:rsid w:val="504B62D5"/>
    <w:rsid w:val="5057335A"/>
    <w:rsid w:val="50576E83"/>
    <w:rsid w:val="506B0275"/>
    <w:rsid w:val="506D82AB"/>
    <w:rsid w:val="5081BBCA"/>
    <w:rsid w:val="50960ECE"/>
    <w:rsid w:val="50E13408"/>
    <w:rsid w:val="50E51E6C"/>
    <w:rsid w:val="50EE4356"/>
    <w:rsid w:val="50FA7F4A"/>
    <w:rsid w:val="51021729"/>
    <w:rsid w:val="510CBAAF"/>
    <w:rsid w:val="5121BA1C"/>
    <w:rsid w:val="513AA57A"/>
    <w:rsid w:val="513E1746"/>
    <w:rsid w:val="5141BB34"/>
    <w:rsid w:val="515AF2C9"/>
    <w:rsid w:val="51685C0D"/>
    <w:rsid w:val="51A235BA"/>
    <w:rsid w:val="51AF3B49"/>
    <w:rsid w:val="51C9F82A"/>
    <w:rsid w:val="51D9AD08"/>
    <w:rsid w:val="51EB3AAD"/>
    <w:rsid w:val="51EF6B33"/>
    <w:rsid w:val="51F727FC"/>
    <w:rsid w:val="5214792B"/>
    <w:rsid w:val="52315E9B"/>
    <w:rsid w:val="5237E70F"/>
    <w:rsid w:val="523DB5DD"/>
    <w:rsid w:val="524C743C"/>
    <w:rsid w:val="524D40E6"/>
    <w:rsid w:val="524E167D"/>
    <w:rsid w:val="525A7077"/>
    <w:rsid w:val="525E1475"/>
    <w:rsid w:val="525EEABC"/>
    <w:rsid w:val="52604BE8"/>
    <w:rsid w:val="52827D65"/>
    <w:rsid w:val="5283E2FD"/>
    <w:rsid w:val="528FAB97"/>
    <w:rsid w:val="5291D3B4"/>
    <w:rsid w:val="52988B96"/>
    <w:rsid w:val="52A0652A"/>
    <w:rsid w:val="52A79556"/>
    <w:rsid w:val="52AE872C"/>
    <w:rsid w:val="52B40595"/>
    <w:rsid w:val="52B72BD5"/>
    <w:rsid w:val="52BD8967"/>
    <w:rsid w:val="52C0735F"/>
    <w:rsid w:val="52C20EA6"/>
    <w:rsid w:val="52C4E55C"/>
    <w:rsid w:val="52D2F034"/>
    <w:rsid w:val="52D6624D"/>
    <w:rsid w:val="52D8C510"/>
    <w:rsid w:val="52E8A8C5"/>
    <w:rsid w:val="52F64E4D"/>
    <w:rsid w:val="52F8411A"/>
    <w:rsid w:val="532EF633"/>
    <w:rsid w:val="533884DF"/>
    <w:rsid w:val="5363EBF3"/>
    <w:rsid w:val="5379D780"/>
    <w:rsid w:val="53927193"/>
    <w:rsid w:val="5396AA57"/>
    <w:rsid w:val="53A84493"/>
    <w:rsid w:val="53A92AA0"/>
    <w:rsid w:val="53B329DF"/>
    <w:rsid w:val="53E01A56"/>
    <w:rsid w:val="53F34407"/>
    <w:rsid w:val="5412FD75"/>
    <w:rsid w:val="54184AC5"/>
    <w:rsid w:val="54202D3A"/>
    <w:rsid w:val="54217BF8"/>
    <w:rsid w:val="5428ECFB"/>
    <w:rsid w:val="5439FCA1"/>
    <w:rsid w:val="54506FB3"/>
    <w:rsid w:val="5468E0B9"/>
    <w:rsid w:val="546F9536"/>
    <w:rsid w:val="54A9872E"/>
    <w:rsid w:val="54EF5642"/>
    <w:rsid w:val="55151063"/>
    <w:rsid w:val="5519EFC9"/>
    <w:rsid w:val="551FB0A3"/>
    <w:rsid w:val="553F25FB"/>
    <w:rsid w:val="5557B0B6"/>
    <w:rsid w:val="556DEB79"/>
    <w:rsid w:val="5583AC4B"/>
    <w:rsid w:val="559094E9"/>
    <w:rsid w:val="55A0884A"/>
    <w:rsid w:val="55B2A382"/>
    <w:rsid w:val="55C516B4"/>
    <w:rsid w:val="55CF120B"/>
    <w:rsid w:val="55D2E260"/>
    <w:rsid w:val="55D4EDE6"/>
    <w:rsid w:val="55D8755E"/>
    <w:rsid w:val="55D8A10E"/>
    <w:rsid w:val="55DC6BB1"/>
    <w:rsid w:val="561410D3"/>
    <w:rsid w:val="561BB29D"/>
    <w:rsid w:val="5630228A"/>
    <w:rsid w:val="5635CE50"/>
    <w:rsid w:val="56545270"/>
    <w:rsid w:val="565F88DC"/>
    <w:rsid w:val="56699DD5"/>
    <w:rsid w:val="567C9CE4"/>
    <w:rsid w:val="5684CE99"/>
    <w:rsid w:val="5697FEFB"/>
    <w:rsid w:val="569AEE23"/>
    <w:rsid w:val="56B0E0C4"/>
    <w:rsid w:val="56BF6E17"/>
    <w:rsid w:val="56C5305D"/>
    <w:rsid w:val="56D72E13"/>
    <w:rsid w:val="5728DAB1"/>
    <w:rsid w:val="57428981"/>
    <w:rsid w:val="57451D66"/>
    <w:rsid w:val="57859E87"/>
    <w:rsid w:val="57BA51CB"/>
    <w:rsid w:val="57C2D565"/>
    <w:rsid w:val="57CE1D6B"/>
    <w:rsid w:val="57CEF3B3"/>
    <w:rsid w:val="57E48143"/>
    <w:rsid w:val="57ED8C71"/>
    <w:rsid w:val="57FD9C91"/>
    <w:rsid w:val="5811601D"/>
    <w:rsid w:val="5811CD50"/>
    <w:rsid w:val="5822F543"/>
    <w:rsid w:val="583E54BF"/>
    <w:rsid w:val="58509093"/>
    <w:rsid w:val="5856788F"/>
    <w:rsid w:val="58585FEE"/>
    <w:rsid w:val="586C125B"/>
    <w:rsid w:val="5872B173"/>
    <w:rsid w:val="58923E44"/>
    <w:rsid w:val="58950EF6"/>
    <w:rsid w:val="58952E65"/>
    <w:rsid w:val="58A32F8F"/>
    <w:rsid w:val="58AC851C"/>
    <w:rsid w:val="58AE7B5D"/>
    <w:rsid w:val="58CCF870"/>
    <w:rsid w:val="58D74C4A"/>
    <w:rsid w:val="58FCCBE4"/>
    <w:rsid w:val="5909A60A"/>
    <w:rsid w:val="5937EDA1"/>
    <w:rsid w:val="59407418"/>
    <w:rsid w:val="5954D5BA"/>
    <w:rsid w:val="595C150A"/>
    <w:rsid w:val="5966FBAF"/>
    <w:rsid w:val="596B8F6E"/>
    <w:rsid w:val="596C0221"/>
    <w:rsid w:val="596D8092"/>
    <w:rsid w:val="597F78A6"/>
    <w:rsid w:val="5988B95D"/>
    <w:rsid w:val="599594CB"/>
    <w:rsid w:val="59A5941A"/>
    <w:rsid w:val="59C09F80"/>
    <w:rsid w:val="59C13582"/>
    <w:rsid w:val="59CE8748"/>
    <w:rsid w:val="59D12A29"/>
    <w:rsid w:val="59D17EE2"/>
    <w:rsid w:val="59D7A7A6"/>
    <w:rsid w:val="5A0FCFB3"/>
    <w:rsid w:val="5A231FA9"/>
    <w:rsid w:val="5A3A4D6A"/>
    <w:rsid w:val="5A3D1CA2"/>
    <w:rsid w:val="5A3D2252"/>
    <w:rsid w:val="5A3F4A62"/>
    <w:rsid w:val="5A41EE7D"/>
    <w:rsid w:val="5A4C6453"/>
    <w:rsid w:val="5A84A122"/>
    <w:rsid w:val="5A91C74D"/>
    <w:rsid w:val="5AAA68F8"/>
    <w:rsid w:val="5AB8C3F5"/>
    <w:rsid w:val="5ABAFCC0"/>
    <w:rsid w:val="5AD09869"/>
    <w:rsid w:val="5AD3C60E"/>
    <w:rsid w:val="5AD93150"/>
    <w:rsid w:val="5AF1BA2E"/>
    <w:rsid w:val="5AFFB322"/>
    <w:rsid w:val="5B0EB4E9"/>
    <w:rsid w:val="5B2A933A"/>
    <w:rsid w:val="5B318E01"/>
    <w:rsid w:val="5B4DCA45"/>
    <w:rsid w:val="5B5C279A"/>
    <w:rsid w:val="5B68C56E"/>
    <w:rsid w:val="5B6DAC66"/>
    <w:rsid w:val="5B703225"/>
    <w:rsid w:val="5B7197CC"/>
    <w:rsid w:val="5B9CD047"/>
    <w:rsid w:val="5B9CE6D3"/>
    <w:rsid w:val="5B9E942C"/>
    <w:rsid w:val="5BA655C9"/>
    <w:rsid w:val="5BAE4987"/>
    <w:rsid w:val="5BB50711"/>
    <w:rsid w:val="5BBE090D"/>
    <w:rsid w:val="5BC8D28D"/>
    <w:rsid w:val="5BCDAC1F"/>
    <w:rsid w:val="5BD486CC"/>
    <w:rsid w:val="5BEB389D"/>
    <w:rsid w:val="5BF8E0A6"/>
    <w:rsid w:val="5C146CEC"/>
    <w:rsid w:val="5C44449C"/>
    <w:rsid w:val="5C464B0E"/>
    <w:rsid w:val="5C46CA9C"/>
    <w:rsid w:val="5C49F880"/>
    <w:rsid w:val="5C4AA08D"/>
    <w:rsid w:val="5C4C579F"/>
    <w:rsid w:val="5C6137CC"/>
    <w:rsid w:val="5C7B08C4"/>
    <w:rsid w:val="5C8EAD09"/>
    <w:rsid w:val="5CC102ED"/>
    <w:rsid w:val="5CC3E702"/>
    <w:rsid w:val="5CCE70EC"/>
    <w:rsid w:val="5CED426E"/>
    <w:rsid w:val="5CF3BDB0"/>
    <w:rsid w:val="5CF6451D"/>
    <w:rsid w:val="5CF660A1"/>
    <w:rsid w:val="5CFCF905"/>
    <w:rsid w:val="5D09DF1E"/>
    <w:rsid w:val="5D0C597A"/>
    <w:rsid w:val="5D1A262E"/>
    <w:rsid w:val="5D1F813A"/>
    <w:rsid w:val="5D40D6A6"/>
    <w:rsid w:val="5D929472"/>
    <w:rsid w:val="5DAD0935"/>
    <w:rsid w:val="5DB8AA31"/>
    <w:rsid w:val="5DCCE1E8"/>
    <w:rsid w:val="5DD06AA9"/>
    <w:rsid w:val="5DF828F2"/>
    <w:rsid w:val="5E403BDE"/>
    <w:rsid w:val="5E512255"/>
    <w:rsid w:val="5E6BA472"/>
    <w:rsid w:val="5E8BEF45"/>
    <w:rsid w:val="5E9C8552"/>
    <w:rsid w:val="5EAB1314"/>
    <w:rsid w:val="5EB994C9"/>
    <w:rsid w:val="5EBD721A"/>
    <w:rsid w:val="5EE510EC"/>
    <w:rsid w:val="5EF64511"/>
    <w:rsid w:val="5EFDECAE"/>
    <w:rsid w:val="5EFEB008"/>
    <w:rsid w:val="5F082C81"/>
    <w:rsid w:val="5F491D84"/>
    <w:rsid w:val="5F49CDDF"/>
    <w:rsid w:val="5F515AEC"/>
    <w:rsid w:val="5F609E21"/>
    <w:rsid w:val="5F63F608"/>
    <w:rsid w:val="5FA1960E"/>
    <w:rsid w:val="5FA57DAF"/>
    <w:rsid w:val="5FAC64B9"/>
    <w:rsid w:val="5FACCE3E"/>
    <w:rsid w:val="5FD5949F"/>
    <w:rsid w:val="5FDF1520"/>
    <w:rsid w:val="5FF2EF42"/>
    <w:rsid w:val="6006C91C"/>
    <w:rsid w:val="60137C03"/>
    <w:rsid w:val="6024FC03"/>
    <w:rsid w:val="602BDD2B"/>
    <w:rsid w:val="6031D44E"/>
    <w:rsid w:val="60345D24"/>
    <w:rsid w:val="6045F7FF"/>
    <w:rsid w:val="6064DB95"/>
    <w:rsid w:val="60A2F359"/>
    <w:rsid w:val="60AA3614"/>
    <w:rsid w:val="60AE6903"/>
    <w:rsid w:val="60B68C71"/>
    <w:rsid w:val="60C2A371"/>
    <w:rsid w:val="60C56FC7"/>
    <w:rsid w:val="60F205B5"/>
    <w:rsid w:val="60F44759"/>
    <w:rsid w:val="60F99298"/>
    <w:rsid w:val="61021B46"/>
    <w:rsid w:val="6107F5EA"/>
    <w:rsid w:val="61095979"/>
    <w:rsid w:val="6109DC41"/>
    <w:rsid w:val="612DD5B1"/>
    <w:rsid w:val="6131EE5E"/>
    <w:rsid w:val="613B0189"/>
    <w:rsid w:val="6156DCCE"/>
    <w:rsid w:val="6161C317"/>
    <w:rsid w:val="61897654"/>
    <w:rsid w:val="6189C024"/>
    <w:rsid w:val="618C2D46"/>
    <w:rsid w:val="61A26335"/>
    <w:rsid w:val="61A791FE"/>
    <w:rsid w:val="61AF82B3"/>
    <w:rsid w:val="61F1A64B"/>
    <w:rsid w:val="61FB4903"/>
    <w:rsid w:val="6201BAF5"/>
    <w:rsid w:val="6222EAF5"/>
    <w:rsid w:val="622FF231"/>
    <w:rsid w:val="62691E49"/>
    <w:rsid w:val="62773B11"/>
    <w:rsid w:val="627C1ABE"/>
    <w:rsid w:val="627E69E3"/>
    <w:rsid w:val="627E919A"/>
    <w:rsid w:val="629186CC"/>
    <w:rsid w:val="6297CDF6"/>
    <w:rsid w:val="629E8062"/>
    <w:rsid w:val="62A369D3"/>
    <w:rsid w:val="62A8A129"/>
    <w:rsid w:val="62A9AD84"/>
    <w:rsid w:val="62C094F7"/>
    <w:rsid w:val="62C6AB16"/>
    <w:rsid w:val="62E364E7"/>
    <w:rsid w:val="62E80B40"/>
    <w:rsid w:val="62FDA6E8"/>
    <w:rsid w:val="632FC839"/>
    <w:rsid w:val="633D864F"/>
    <w:rsid w:val="633DD12E"/>
    <w:rsid w:val="6346955B"/>
    <w:rsid w:val="634D4579"/>
    <w:rsid w:val="63941D82"/>
    <w:rsid w:val="63C1CC10"/>
    <w:rsid w:val="63C5C595"/>
    <w:rsid w:val="63CA6246"/>
    <w:rsid w:val="63E9F212"/>
    <w:rsid w:val="640D9DC1"/>
    <w:rsid w:val="6412D021"/>
    <w:rsid w:val="641735D6"/>
    <w:rsid w:val="641E9886"/>
    <w:rsid w:val="642F0B56"/>
    <w:rsid w:val="6446B770"/>
    <w:rsid w:val="6452779E"/>
    <w:rsid w:val="646E881D"/>
    <w:rsid w:val="6478560B"/>
    <w:rsid w:val="64787CA7"/>
    <w:rsid w:val="647F9B9A"/>
    <w:rsid w:val="64FDC7C0"/>
    <w:rsid w:val="650D259A"/>
    <w:rsid w:val="65379C98"/>
    <w:rsid w:val="653F1271"/>
    <w:rsid w:val="65426C3C"/>
    <w:rsid w:val="6549F7E0"/>
    <w:rsid w:val="655B9928"/>
    <w:rsid w:val="658E2199"/>
    <w:rsid w:val="65933A47"/>
    <w:rsid w:val="659A5921"/>
    <w:rsid w:val="659B8968"/>
    <w:rsid w:val="65BD4AC6"/>
    <w:rsid w:val="65C86D40"/>
    <w:rsid w:val="65C8BCC1"/>
    <w:rsid w:val="65CEA883"/>
    <w:rsid w:val="65E90AA7"/>
    <w:rsid w:val="65FE0041"/>
    <w:rsid w:val="6617EFCC"/>
    <w:rsid w:val="661A79AE"/>
    <w:rsid w:val="662E53E8"/>
    <w:rsid w:val="66395700"/>
    <w:rsid w:val="66473A4A"/>
    <w:rsid w:val="66476660"/>
    <w:rsid w:val="666E5765"/>
    <w:rsid w:val="6670F874"/>
    <w:rsid w:val="667BF3D3"/>
    <w:rsid w:val="66810FA8"/>
    <w:rsid w:val="668E08E4"/>
    <w:rsid w:val="669385DF"/>
    <w:rsid w:val="669E9F90"/>
    <w:rsid w:val="66A72FC5"/>
    <w:rsid w:val="66B878B4"/>
    <w:rsid w:val="66CB2016"/>
    <w:rsid w:val="6701571C"/>
    <w:rsid w:val="670AA54F"/>
    <w:rsid w:val="670FFBA7"/>
    <w:rsid w:val="6713088F"/>
    <w:rsid w:val="6717EBFA"/>
    <w:rsid w:val="671FB744"/>
    <w:rsid w:val="672A5876"/>
    <w:rsid w:val="672B80C3"/>
    <w:rsid w:val="674B6010"/>
    <w:rsid w:val="6757EBF4"/>
    <w:rsid w:val="67585CB2"/>
    <w:rsid w:val="676765AF"/>
    <w:rsid w:val="67696193"/>
    <w:rsid w:val="676BEF3A"/>
    <w:rsid w:val="678A7542"/>
    <w:rsid w:val="6790DE9C"/>
    <w:rsid w:val="67A1FA3D"/>
    <w:rsid w:val="67A4B64C"/>
    <w:rsid w:val="67B92C03"/>
    <w:rsid w:val="67B93215"/>
    <w:rsid w:val="67BB5C82"/>
    <w:rsid w:val="67D53AE6"/>
    <w:rsid w:val="67E49F5D"/>
    <w:rsid w:val="67EB00DE"/>
    <w:rsid w:val="6802502B"/>
    <w:rsid w:val="680F01CA"/>
    <w:rsid w:val="680F5D04"/>
    <w:rsid w:val="6818A8FA"/>
    <w:rsid w:val="682656B3"/>
    <w:rsid w:val="68363B51"/>
    <w:rsid w:val="6844BB22"/>
    <w:rsid w:val="6845EEDC"/>
    <w:rsid w:val="685021DE"/>
    <w:rsid w:val="687DC1DA"/>
    <w:rsid w:val="687FF6CE"/>
    <w:rsid w:val="68869511"/>
    <w:rsid w:val="689E1707"/>
    <w:rsid w:val="68A2CB30"/>
    <w:rsid w:val="68A51B18"/>
    <w:rsid w:val="68CB09A1"/>
    <w:rsid w:val="68EA706A"/>
    <w:rsid w:val="68FC23D3"/>
    <w:rsid w:val="690C2B7F"/>
    <w:rsid w:val="691BC40A"/>
    <w:rsid w:val="691BFE84"/>
    <w:rsid w:val="69284DE4"/>
    <w:rsid w:val="694308DB"/>
    <w:rsid w:val="6955811E"/>
    <w:rsid w:val="697466A2"/>
    <w:rsid w:val="69757251"/>
    <w:rsid w:val="698BB0CD"/>
    <w:rsid w:val="69A028BA"/>
    <w:rsid w:val="69AE756F"/>
    <w:rsid w:val="69B7A95B"/>
    <w:rsid w:val="69C24416"/>
    <w:rsid w:val="6A098FBE"/>
    <w:rsid w:val="6A268892"/>
    <w:rsid w:val="6A2D16AD"/>
    <w:rsid w:val="6A3C56C4"/>
    <w:rsid w:val="6A3DECBB"/>
    <w:rsid w:val="6A6429FC"/>
    <w:rsid w:val="6A7B0D18"/>
    <w:rsid w:val="6A8A15D3"/>
    <w:rsid w:val="6A950828"/>
    <w:rsid w:val="6AB746FF"/>
    <w:rsid w:val="6ABA7A10"/>
    <w:rsid w:val="6AC538BC"/>
    <w:rsid w:val="6ADB0916"/>
    <w:rsid w:val="6AEFFE63"/>
    <w:rsid w:val="6B270027"/>
    <w:rsid w:val="6B278949"/>
    <w:rsid w:val="6B2983CC"/>
    <w:rsid w:val="6B459C1E"/>
    <w:rsid w:val="6B547ABD"/>
    <w:rsid w:val="6B7580BE"/>
    <w:rsid w:val="6B7FE903"/>
    <w:rsid w:val="6BAABF01"/>
    <w:rsid w:val="6BAE0F15"/>
    <w:rsid w:val="6BBF2106"/>
    <w:rsid w:val="6C18B521"/>
    <w:rsid w:val="6C2205AF"/>
    <w:rsid w:val="6C382328"/>
    <w:rsid w:val="6C3E9274"/>
    <w:rsid w:val="6C4344BC"/>
    <w:rsid w:val="6C68E152"/>
    <w:rsid w:val="6C6D4E45"/>
    <w:rsid w:val="6C7270FF"/>
    <w:rsid w:val="6C7EF5AF"/>
    <w:rsid w:val="6C890B31"/>
    <w:rsid w:val="6CAB39AE"/>
    <w:rsid w:val="6CB116C6"/>
    <w:rsid w:val="6CB2005C"/>
    <w:rsid w:val="6CD0160B"/>
    <w:rsid w:val="6CE162E6"/>
    <w:rsid w:val="6CE422ED"/>
    <w:rsid w:val="6CF0F412"/>
    <w:rsid w:val="6D351332"/>
    <w:rsid w:val="6D3EC182"/>
    <w:rsid w:val="6D587C62"/>
    <w:rsid w:val="6D67ED80"/>
    <w:rsid w:val="6D7A6D68"/>
    <w:rsid w:val="6D823601"/>
    <w:rsid w:val="6D8DF4D3"/>
    <w:rsid w:val="6D8E6363"/>
    <w:rsid w:val="6D9FC151"/>
    <w:rsid w:val="6DB4A222"/>
    <w:rsid w:val="6DE361C5"/>
    <w:rsid w:val="6DE98E21"/>
    <w:rsid w:val="6DF51431"/>
    <w:rsid w:val="6E01A32A"/>
    <w:rsid w:val="6E024E6D"/>
    <w:rsid w:val="6E132E76"/>
    <w:rsid w:val="6E2E8866"/>
    <w:rsid w:val="6E3E4C2E"/>
    <w:rsid w:val="6E50FF9F"/>
    <w:rsid w:val="6E541F94"/>
    <w:rsid w:val="6E626BE3"/>
    <w:rsid w:val="6E63849F"/>
    <w:rsid w:val="6E6686E4"/>
    <w:rsid w:val="6E86A8A7"/>
    <w:rsid w:val="6E977986"/>
    <w:rsid w:val="6EBBF0A6"/>
    <w:rsid w:val="6EF1A3F0"/>
    <w:rsid w:val="6EF44258"/>
    <w:rsid w:val="6EF96D58"/>
    <w:rsid w:val="6F00D824"/>
    <w:rsid w:val="6F393F56"/>
    <w:rsid w:val="6F6D4A03"/>
    <w:rsid w:val="6F7A5223"/>
    <w:rsid w:val="6F7ADA82"/>
    <w:rsid w:val="6F7AFE6D"/>
    <w:rsid w:val="6F8730C7"/>
    <w:rsid w:val="6F968C6E"/>
    <w:rsid w:val="6F9BCF32"/>
    <w:rsid w:val="6FB3A72A"/>
    <w:rsid w:val="6FBFD925"/>
    <w:rsid w:val="6FDB689A"/>
    <w:rsid w:val="6FF19D31"/>
    <w:rsid w:val="6FFCED36"/>
    <w:rsid w:val="70071CFF"/>
    <w:rsid w:val="700FB6D8"/>
    <w:rsid w:val="7018E87B"/>
    <w:rsid w:val="7021FD92"/>
    <w:rsid w:val="7028B869"/>
    <w:rsid w:val="702D0AC7"/>
    <w:rsid w:val="702E1BC4"/>
    <w:rsid w:val="703475C6"/>
    <w:rsid w:val="7040145B"/>
    <w:rsid w:val="70430D2E"/>
    <w:rsid w:val="704910F3"/>
    <w:rsid w:val="706CCEDB"/>
    <w:rsid w:val="7077B58E"/>
    <w:rsid w:val="70985F38"/>
    <w:rsid w:val="70AF2288"/>
    <w:rsid w:val="70B7AB33"/>
    <w:rsid w:val="70CF1986"/>
    <w:rsid w:val="70D15911"/>
    <w:rsid w:val="70D92842"/>
    <w:rsid w:val="70DA72FC"/>
    <w:rsid w:val="710845DF"/>
    <w:rsid w:val="710AA307"/>
    <w:rsid w:val="710E8055"/>
    <w:rsid w:val="71337265"/>
    <w:rsid w:val="7134D997"/>
    <w:rsid w:val="716020C8"/>
    <w:rsid w:val="7175EF26"/>
    <w:rsid w:val="71A0E278"/>
    <w:rsid w:val="71AD1541"/>
    <w:rsid w:val="71BC0C16"/>
    <w:rsid w:val="71C71F06"/>
    <w:rsid w:val="71C89E76"/>
    <w:rsid w:val="71C9BA09"/>
    <w:rsid w:val="71CBEE10"/>
    <w:rsid w:val="71D068A2"/>
    <w:rsid w:val="71FC14A6"/>
    <w:rsid w:val="7234F1C8"/>
    <w:rsid w:val="723570C1"/>
    <w:rsid w:val="724302C4"/>
    <w:rsid w:val="724E581C"/>
    <w:rsid w:val="72569DA9"/>
    <w:rsid w:val="7271E0F8"/>
    <w:rsid w:val="728B7B91"/>
    <w:rsid w:val="72A65C90"/>
    <w:rsid w:val="72B9A876"/>
    <w:rsid w:val="72C1C542"/>
    <w:rsid w:val="72CCF41E"/>
    <w:rsid w:val="72D76C47"/>
    <w:rsid w:val="72DE17A4"/>
    <w:rsid w:val="72E451CB"/>
    <w:rsid w:val="72EBE36D"/>
    <w:rsid w:val="72FB72AC"/>
    <w:rsid w:val="73390C14"/>
    <w:rsid w:val="73404854"/>
    <w:rsid w:val="734374DA"/>
    <w:rsid w:val="73494D9D"/>
    <w:rsid w:val="734C1DE3"/>
    <w:rsid w:val="734FF369"/>
    <w:rsid w:val="7350B613"/>
    <w:rsid w:val="7361C376"/>
    <w:rsid w:val="73668C69"/>
    <w:rsid w:val="737548E1"/>
    <w:rsid w:val="739CAE2C"/>
    <w:rsid w:val="73A85DAB"/>
    <w:rsid w:val="73AB538E"/>
    <w:rsid w:val="73C82782"/>
    <w:rsid w:val="73D356D8"/>
    <w:rsid w:val="73EC9ECA"/>
    <w:rsid w:val="73F37F3E"/>
    <w:rsid w:val="73FBC3A2"/>
    <w:rsid w:val="740B0677"/>
    <w:rsid w:val="740B5192"/>
    <w:rsid w:val="740C3BF8"/>
    <w:rsid w:val="7410AE08"/>
    <w:rsid w:val="742A17DE"/>
    <w:rsid w:val="7447D602"/>
    <w:rsid w:val="744BCB6B"/>
    <w:rsid w:val="744CD5A1"/>
    <w:rsid w:val="7479AB00"/>
    <w:rsid w:val="74823725"/>
    <w:rsid w:val="74924CBF"/>
    <w:rsid w:val="74C1665C"/>
    <w:rsid w:val="74CD45F3"/>
    <w:rsid w:val="74E68B85"/>
    <w:rsid w:val="74EB0CB2"/>
    <w:rsid w:val="74EFA19C"/>
    <w:rsid w:val="74F79E5D"/>
    <w:rsid w:val="750BBAA8"/>
    <w:rsid w:val="750C87BD"/>
    <w:rsid w:val="754F929B"/>
    <w:rsid w:val="7555FD12"/>
    <w:rsid w:val="755A13DB"/>
    <w:rsid w:val="755E2E29"/>
    <w:rsid w:val="755F450C"/>
    <w:rsid w:val="75846D00"/>
    <w:rsid w:val="75A38B23"/>
    <w:rsid w:val="75BB1093"/>
    <w:rsid w:val="75D222B7"/>
    <w:rsid w:val="7628D263"/>
    <w:rsid w:val="76542E54"/>
    <w:rsid w:val="7668DBBC"/>
    <w:rsid w:val="767673B5"/>
    <w:rsid w:val="76924CDA"/>
    <w:rsid w:val="769A5B69"/>
    <w:rsid w:val="76C91A7B"/>
    <w:rsid w:val="76CA90AF"/>
    <w:rsid w:val="76E80C27"/>
    <w:rsid w:val="76E8139A"/>
    <w:rsid w:val="76EDADDB"/>
    <w:rsid w:val="76F12626"/>
    <w:rsid w:val="76F5E131"/>
    <w:rsid w:val="771EBC2D"/>
    <w:rsid w:val="7749C518"/>
    <w:rsid w:val="7766EFE8"/>
    <w:rsid w:val="777A2D87"/>
    <w:rsid w:val="7799B7B2"/>
    <w:rsid w:val="779D4D6B"/>
    <w:rsid w:val="77B5A78F"/>
    <w:rsid w:val="77B5ACB9"/>
    <w:rsid w:val="77B6B85F"/>
    <w:rsid w:val="77C654CD"/>
    <w:rsid w:val="77D0B3AD"/>
    <w:rsid w:val="77E7E3BD"/>
    <w:rsid w:val="77F3C77B"/>
    <w:rsid w:val="77FDEBC8"/>
    <w:rsid w:val="781E95B5"/>
    <w:rsid w:val="7843BD07"/>
    <w:rsid w:val="786B24C1"/>
    <w:rsid w:val="787C4F99"/>
    <w:rsid w:val="7882CF96"/>
    <w:rsid w:val="789EB26E"/>
    <w:rsid w:val="78A3443E"/>
    <w:rsid w:val="78B8ADA4"/>
    <w:rsid w:val="78BF17A8"/>
    <w:rsid w:val="78CAAAAC"/>
    <w:rsid w:val="78E31DF5"/>
    <w:rsid w:val="790DE2EC"/>
    <w:rsid w:val="7924F9E6"/>
    <w:rsid w:val="79390DBF"/>
    <w:rsid w:val="793E5676"/>
    <w:rsid w:val="796EF3F7"/>
    <w:rsid w:val="797414B6"/>
    <w:rsid w:val="79A48AF1"/>
    <w:rsid w:val="79A4D0DD"/>
    <w:rsid w:val="79A97E7A"/>
    <w:rsid w:val="79B24A88"/>
    <w:rsid w:val="79BF627D"/>
    <w:rsid w:val="79D1D8F3"/>
    <w:rsid w:val="79E3AB90"/>
    <w:rsid w:val="79FD3F9E"/>
    <w:rsid w:val="7A004CD3"/>
    <w:rsid w:val="7A0EEBF7"/>
    <w:rsid w:val="7A126AB7"/>
    <w:rsid w:val="7A1D05A1"/>
    <w:rsid w:val="7A317A9E"/>
    <w:rsid w:val="7A319BE2"/>
    <w:rsid w:val="7A325C42"/>
    <w:rsid w:val="7A431123"/>
    <w:rsid w:val="7A82117B"/>
    <w:rsid w:val="7A9B37CA"/>
    <w:rsid w:val="7AC3D287"/>
    <w:rsid w:val="7ACD6782"/>
    <w:rsid w:val="7ACEF6E3"/>
    <w:rsid w:val="7AD003DB"/>
    <w:rsid w:val="7B02BEC6"/>
    <w:rsid w:val="7B0F7F9F"/>
    <w:rsid w:val="7B157CAD"/>
    <w:rsid w:val="7B15EFE3"/>
    <w:rsid w:val="7B308A74"/>
    <w:rsid w:val="7B5C06C6"/>
    <w:rsid w:val="7B65652F"/>
    <w:rsid w:val="7B8E7EFA"/>
    <w:rsid w:val="7B9FA179"/>
    <w:rsid w:val="7BA1263A"/>
    <w:rsid w:val="7BA948BA"/>
    <w:rsid w:val="7BAE29E9"/>
    <w:rsid w:val="7BB7D1B7"/>
    <w:rsid w:val="7BBCA4CA"/>
    <w:rsid w:val="7BC9D9EC"/>
    <w:rsid w:val="7BEB3843"/>
    <w:rsid w:val="7BEB6195"/>
    <w:rsid w:val="7C2D8C4D"/>
    <w:rsid w:val="7C32100F"/>
    <w:rsid w:val="7C4BF9DB"/>
    <w:rsid w:val="7C56AC34"/>
    <w:rsid w:val="7C5F1B92"/>
    <w:rsid w:val="7C5FE221"/>
    <w:rsid w:val="7C65A210"/>
    <w:rsid w:val="7C6F8781"/>
    <w:rsid w:val="7C71D9DE"/>
    <w:rsid w:val="7C76E073"/>
    <w:rsid w:val="7C8BE292"/>
    <w:rsid w:val="7C93FC07"/>
    <w:rsid w:val="7C9AF6E8"/>
    <w:rsid w:val="7CB6C920"/>
    <w:rsid w:val="7D1571BA"/>
    <w:rsid w:val="7D1EBA34"/>
    <w:rsid w:val="7D4BE61B"/>
    <w:rsid w:val="7D6281F1"/>
    <w:rsid w:val="7D7902B7"/>
    <w:rsid w:val="7D83B0D2"/>
    <w:rsid w:val="7DABC530"/>
    <w:rsid w:val="7DD792CC"/>
    <w:rsid w:val="7DDB1C08"/>
    <w:rsid w:val="7DEF1AA2"/>
    <w:rsid w:val="7E04A4C5"/>
    <w:rsid w:val="7E27F097"/>
    <w:rsid w:val="7E406B77"/>
    <w:rsid w:val="7E4EB3F0"/>
    <w:rsid w:val="7E684473"/>
    <w:rsid w:val="7E74E279"/>
    <w:rsid w:val="7E8AE1C9"/>
    <w:rsid w:val="7E92DF18"/>
    <w:rsid w:val="7EA88CB5"/>
    <w:rsid w:val="7EE0A177"/>
    <w:rsid w:val="7EF9BB6D"/>
    <w:rsid w:val="7EFC611E"/>
    <w:rsid w:val="7F23E4E5"/>
    <w:rsid w:val="7F5108C5"/>
    <w:rsid w:val="7FA41172"/>
    <w:rsid w:val="7FB1FAA7"/>
    <w:rsid w:val="7FF9A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6BE3"/>
  <w15:chartTrackingRefBased/>
  <w15:docId w15:val="{6B0D3FF3-809D-47C9-8F69-B7CA82B734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ooktrust.org.uk/books-and-reading/bookfinder/" TargetMode="External" Id="rId26" /><Relationship Type="http://schemas.openxmlformats.org/officeDocument/2006/relationships/hyperlink" Target="https://www.lettering-daily.com/bubble-letters/" TargetMode="External" Id="rId39" /><Relationship Type="http://schemas.openxmlformats.org/officeDocument/2006/relationships/hyperlink" Target="https://home.oxfordowl.co.uk/reading/learn-to-read-phonics/" TargetMode="External" Id="rId21" /><Relationship Type="http://schemas.openxmlformats.org/officeDocument/2006/relationships/hyperlink" Target="https://www.youtube.com/channel/UCs1qIX5swsmyKa1G0eDWKeA" TargetMode="External" Id="rId34" /><Relationship Type="http://schemas.openxmlformats.org/officeDocument/2006/relationships/hyperlink" Target="https://www.typingclub.com/sportal/program-86.game" TargetMode="External" Id="rId42" /><Relationship Type="http://schemas.openxmlformats.org/officeDocument/2006/relationships/hyperlink" Target="https://www.nhs.uk/10-minute-shake-up/shake-ups" TargetMode="External" Id="rId68" /><Relationship Type="http://schemas.openxmlformats.org/officeDocument/2006/relationships/theme" Target="theme/theme1.xml" Id="rId76" /><Relationship Type="http://schemas.openxmlformats.org/officeDocument/2006/relationships/webSettings" Target="webSettings.xml" Id="rId7" /><Relationship Type="http://schemas.openxmlformats.org/officeDocument/2006/relationships/hyperlink" Target="https://www.youtube.com/results?search_query=joe+wicks+kids+workout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stories.audible.com/start-listen" TargetMode="External" Id="rId29" /><Relationship Type="http://schemas.openxmlformats.org/officeDocument/2006/relationships/hyperlink" Target="https://www.bbc.co.uk/iplayer/episodes/b00jdlm2/cbeebies-bedtime-stories" TargetMode="External" Id="rId24" /><Relationship Type="http://schemas.openxmlformats.org/officeDocument/2006/relationships/hyperlink" Target="https://home.oxfordowl.co.uk/?s=RemoteLearning&amp;fwp_topic_categories=handwriting" TargetMode="External" Id="rId37" /><Relationship Type="http://schemas.openxmlformats.org/officeDocument/2006/relationships/hyperlink" Target="https://www.bbc.co.uk/bitesize/topics/zf2f9j6/articles/z3c6tfr" TargetMode="External" Id="rId40" /><Relationship Type="http://schemas.openxmlformats.org/officeDocument/2006/relationships/hyperlink" Target="https://ttrockstars.com/" TargetMode="External" Id="rId45" /><Relationship Type="http://schemas.openxmlformats.org/officeDocument/2006/relationships/hyperlink" Target="https://www.bbc.co.uk/cbeebies/grownups/help-your-child-with-maths" TargetMode="External" Id="rId58" /><Relationship Type="http://schemas.openxmlformats.org/officeDocument/2006/relationships/hyperlink" Target="https://www.bbc.co.uk/programmes/b006mvsc" TargetMode="External" Id="rId66" /><Relationship Type="http://schemas.openxmlformats.org/officeDocument/2006/relationships/hyperlink" Target="https://mathsframe.co.uk/en/resources/resource/116/telling-the-time" TargetMode="External" Id="rId74" /><Relationship Type="http://schemas.openxmlformats.org/officeDocument/2006/relationships/styles" Target="styles.xml" Id="rId5" /><Relationship Type="http://schemas.openxmlformats.org/officeDocument/2006/relationships/hyperlink" Target="https://www.youtube.com/channel/UCo7fbLgY2oA_cFCIg9GdxtQ" TargetMode="External" Id="rId23" /><Relationship Type="http://schemas.openxmlformats.org/officeDocument/2006/relationships/hyperlink" Target="http://www.readtheory.org" TargetMode="External" Id="rId28" /><Relationship Type="http://schemas.openxmlformats.org/officeDocument/2006/relationships/hyperlink" Target="https://www.topmarks.co.uk/Flash.aspx?e=spelling-grammar05" TargetMode="External" Id="rId36" /><Relationship Type="http://schemas.openxmlformats.org/officeDocument/2006/relationships/hyperlink" Target="https://ttrockstars.com/" TargetMode="External" Id="rId49" /><Relationship Type="http://schemas.openxmlformats.org/officeDocument/2006/relationships/hyperlink" Target="https://www.topmarks.co.uk/maths-games/3-5-years/counting" TargetMode="External" Id="rId57" /><Relationship Type="http://schemas.openxmlformats.org/officeDocument/2006/relationships/hyperlink" Target="https://www.arcademics.com/games/alien" TargetMode="External" Id="rId61" /><Relationship Type="http://schemas.openxmlformats.org/officeDocument/2006/relationships/hyperlink" Target="https://schoolreadinglist.co.uk/" TargetMode="External" Id="rId31" /><Relationship Type="http://schemas.openxmlformats.org/officeDocument/2006/relationships/hyperlink" Target="https://www.topmarks.co.uk/maths-games/hit-the-button" TargetMode="External" Id="rId44" /><Relationship Type="http://schemas.openxmlformats.org/officeDocument/2006/relationships/hyperlink" Target="https://www.topmarks.co.uk/number-facts/number-fact-families" TargetMode="External" Id="rId60" /><Relationship Type="http://schemas.openxmlformats.org/officeDocument/2006/relationships/hyperlink" Target="https://www.topmarks.co.uk/Flash.aspx?f=howmuchleftv2" TargetMode="External" Id="rId65" /><Relationship Type="http://schemas.openxmlformats.org/officeDocument/2006/relationships/hyperlink" Target="https://www.topmarks.co.uk/time/teaching-clock" TargetMode="External" Id="rId73" /><Relationship Type="http://schemas.openxmlformats.org/officeDocument/2006/relationships/numbering" Target="numbering.xml" Id="rId4" /><Relationship Type="http://schemas.openxmlformats.org/officeDocument/2006/relationships/hyperlink" Target="https://home.oxfordowl.co.uk/books/" TargetMode="External" Id="rId22" /><Relationship Type="http://schemas.openxmlformats.org/officeDocument/2006/relationships/hyperlink" Target="https://www.worldofdavidwalliams.com/elevenses/" TargetMode="External" Id="rId27" /><Relationship Type="http://schemas.openxmlformats.org/officeDocument/2006/relationships/hyperlink" Target="https://www.poetrybyheart.org.uk/" TargetMode="External" Id="rId30" /><Relationship Type="http://schemas.openxmlformats.org/officeDocument/2006/relationships/hyperlink" Target="https://www.bbc.co.uk/bitesize/topics/zvwwxnb" TargetMode="External" Id="rId35" /><Relationship Type="http://schemas.openxmlformats.org/officeDocument/2006/relationships/hyperlink" Target="https://www.typingclub.com/sportal/catalog.html" TargetMode="External" Id="rId43" /><Relationship Type="http://schemas.openxmlformats.org/officeDocument/2006/relationships/hyperlink" Target="https://www.topmarks.co.uk/maths-games/hit-the-button" TargetMode="External" Id="rId64" /><Relationship Type="http://schemas.openxmlformats.org/officeDocument/2006/relationships/hyperlink" Target="https://www.gonoodle.com/" TargetMode="External" Id="rId69" /><Relationship Type="http://schemas.openxmlformats.org/officeDocument/2006/relationships/hyperlink" Target="https://2simple.com/purple-mash/" TargetMode="External" Id="rId51" /><Relationship Type="http://schemas.openxmlformats.org/officeDocument/2006/relationships/hyperlink" Target="mailto:parent@bereregiss-1.com" TargetMode="External" Id="rId72" /><Relationship Type="http://schemas.openxmlformats.org/officeDocument/2006/relationships/customXml" Target="../customXml/item3.xml" Id="rId3" /><Relationship Type="http://schemas.openxmlformats.org/officeDocument/2006/relationships/hyperlink" Target="https://stories.audible.com/start-listen" TargetMode="External" Id="rId25" /><Relationship Type="http://schemas.openxmlformats.org/officeDocument/2006/relationships/hyperlink" Target="https://www.spellingshed.com/en-gb" TargetMode="External" Id="rId33" /><Relationship Type="http://schemas.openxmlformats.org/officeDocument/2006/relationships/hyperlink" Target="https://www.youtube.com/watch?v=KEAOx7kGG8E" TargetMode="External" Id="rId38" /><Relationship Type="http://schemas.openxmlformats.org/officeDocument/2006/relationships/hyperlink" Target="http://www.MangaHigh.com" TargetMode="External" Id="rId46" /><Relationship Type="http://schemas.openxmlformats.org/officeDocument/2006/relationships/hyperlink" Target="https://www.bbc.co.uk/cbeebies/grownups/help-your-child-with-maths" TargetMode="External" Id="rId59" /><Relationship Type="http://schemas.openxmlformats.org/officeDocument/2006/relationships/hyperlink" Target="https://www.youtube.com/channel/UCj0shfH3pzhrf3dOrSj_pRw" TargetMode="External" Id="rId67" /><Relationship Type="http://schemas.openxmlformats.org/officeDocument/2006/relationships/hyperlink" Target="https://2simple.com/purple-mash/" TargetMode="External" Id="rId41" /><Relationship Type="http://schemas.openxmlformats.org/officeDocument/2006/relationships/hyperlink" Target="https://www.youtube.com/results?search_query=cosmic+yoga" TargetMode="External" Id="rId70" /><Relationship Type="http://schemas.openxmlformats.org/officeDocument/2006/relationships/fontTable" Target="fontTable.xm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/media/image32.png" Id="R7c39403b97904ec7" /><Relationship Type="http://schemas.openxmlformats.org/officeDocument/2006/relationships/image" Target="/media/image33.png" Id="R68eb473648674f97" /><Relationship Type="http://schemas.openxmlformats.org/officeDocument/2006/relationships/image" Target="/media/image34.png" Id="R9ec436f1d0634e7b" /><Relationship Type="http://schemas.openxmlformats.org/officeDocument/2006/relationships/image" Target="/media/image35.png" Id="Rd8b9f9e56b524875" /><Relationship Type="http://schemas.openxmlformats.org/officeDocument/2006/relationships/image" Target="/media/image39.png" Id="Ref05e2b9a4724376" /><Relationship Type="http://schemas.openxmlformats.org/officeDocument/2006/relationships/image" Target="/media/image3a.png" Id="R1b37f3e8d7b943f1" /><Relationship Type="http://schemas.openxmlformats.org/officeDocument/2006/relationships/image" Target="/media/image3b.png" Id="R50c24eb5a506461e" /><Relationship Type="http://schemas.openxmlformats.org/officeDocument/2006/relationships/image" Target="/media/image3c.png" Id="R4fb425c304154467" /><Relationship Type="http://schemas.openxmlformats.org/officeDocument/2006/relationships/image" Target="/media/image3d.png" Id="Rf7559e51f36c474a" /><Relationship Type="http://schemas.openxmlformats.org/officeDocument/2006/relationships/image" Target="/media/image3e.png" Id="R5709d8a629ca47ba" /><Relationship Type="http://schemas.openxmlformats.org/officeDocument/2006/relationships/image" Target="/media/image3f.png" Id="R477d195e364d4ad8" /><Relationship Type="http://schemas.openxmlformats.org/officeDocument/2006/relationships/image" Target="/media/image40.png" Id="R20cf98989a634a2d" /><Relationship Type="http://schemas.openxmlformats.org/officeDocument/2006/relationships/image" Target="/media/image41.png" Id="Rb126bdf3326f47f1" /><Relationship Type="http://schemas.openxmlformats.org/officeDocument/2006/relationships/image" Target="/media/image42.png" Id="R6ef2660613124faa" /><Relationship Type="http://schemas.openxmlformats.org/officeDocument/2006/relationships/image" Target="/media/image43.png" Id="R9ec33d3819ec45d6" /><Relationship Type="http://schemas.openxmlformats.org/officeDocument/2006/relationships/image" Target="/media/image44.png" Id="Rb860d8a23f104a01" /><Relationship Type="http://schemas.openxmlformats.org/officeDocument/2006/relationships/image" Target="/media/image45.png" Id="R429efc92a7264ab6" /><Relationship Type="http://schemas.openxmlformats.org/officeDocument/2006/relationships/image" Target="/media/image46.png" Id="Rf50e1c4510414bd1" /><Relationship Type="http://schemas.openxmlformats.org/officeDocument/2006/relationships/image" Target="/media/image47.png" Id="R312b344c2c904974" /><Relationship Type="http://schemas.openxmlformats.org/officeDocument/2006/relationships/image" Target="/media/image48.png" Id="R9f3fb46aa5994fe3" /><Relationship Type="http://schemas.openxmlformats.org/officeDocument/2006/relationships/image" Target="/media/image49.png" Id="Re29df709fc714e4d" /><Relationship Type="http://schemas.openxmlformats.org/officeDocument/2006/relationships/image" Target="/media/image4a.png" Id="Rcde20e9c48bb4b4e" /><Relationship Type="http://schemas.openxmlformats.org/officeDocument/2006/relationships/image" Target="/media/image1d.png" Id="R1e98b496c6f5400c" /><Relationship Type="http://schemas.openxmlformats.org/officeDocument/2006/relationships/image" Target="/media/image1e.png" Id="R6438732e961e4e69" /><Relationship Type="http://schemas.openxmlformats.org/officeDocument/2006/relationships/image" Target="/media/image1f.png" Id="R664e8f94feb843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B4F7868834B4AAD5BA8BB1FBADDC2" ma:contentTypeVersion="17" ma:contentTypeDescription="Create a new document." ma:contentTypeScope="" ma:versionID="eee7cc47871af0091926cf1f2d184e59">
  <xsd:schema xmlns:xsd="http://www.w3.org/2001/XMLSchema" xmlns:xs="http://www.w3.org/2001/XMLSchema" xmlns:p="http://schemas.microsoft.com/office/2006/metadata/properties" xmlns:ns2="d3651b1f-ffd8-4c76-ab46-abea6a8a1376" xmlns:ns3="3449f3c3-d897-4443-9b06-ca3a6702cecd" targetNamespace="http://schemas.microsoft.com/office/2006/metadata/properties" ma:root="true" ma:fieldsID="d64c5421e7ba336138a6137f616def88" ns2:_="" ns3:_="">
    <xsd:import namespace="d3651b1f-ffd8-4c76-ab46-abea6a8a1376"/>
    <xsd:import namespace="3449f3c3-d897-4443-9b06-ca3a6702c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1b1f-ffd8-4c76-ab46-abea6a8a1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89a639-ae39-408d-b32b-154031111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9f3c3-d897-4443-9b06-ca3a6702ce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cb12a5-3546-45b0-85ab-adcaa852910a}" ma:internalName="TaxCatchAll" ma:showField="CatchAllData" ma:web="3449f3c3-d897-4443-9b06-ca3a6702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51b1f-ffd8-4c76-ab46-abea6a8a1376">
      <Terms xmlns="http://schemas.microsoft.com/office/infopath/2007/PartnerControls"/>
    </lcf76f155ced4ddcb4097134ff3c332f>
    <TaxCatchAll xmlns="3449f3c3-d897-4443-9b06-ca3a6702cecd" xsi:nil="true"/>
  </documentManagement>
</p:properties>
</file>

<file path=customXml/itemProps1.xml><?xml version="1.0" encoding="utf-8"?>
<ds:datastoreItem xmlns:ds="http://schemas.openxmlformats.org/officeDocument/2006/customXml" ds:itemID="{550F928E-A32D-4B1F-9A59-E6D362FAFA16}"/>
</file>

<file path=customXml/itemProps2.xml><?xml version="1.0" encoding="utf-8"?>
<ds:datastoreItem xmlns:ds="http://schemas.openxmlformats.org/officeDocument/2006/customXml" ds:itemID="{10414301-9E61-4226-9D31-60E2453D7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B47DC-9A6B-42C0-AF45-B83C4A5224A3}">
  <ds:schemaRefs>
    <ds:schemaRef ds:uri="http://schemas.microsoft.com/office/2006/metadata/properties"/>
    <ds:schemaRef ds:uri="http://schemas.microsoft.com/office/infopath/2007/PartnerControls"/>
    <ds:schemaRef ds:uri="74e984ce-4d9e-4fda-9847-5d0463c427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Gibbs</dc:creator>
  <cp:keywords/>
  <dc:description/>
  <cp:lastModifiedBy>Rachael BROWN</cp:lastModifiedBy>
  <cp:revision>21</cp:revision>
  <dcterms:created xsi:type="dcterms:W3CDTF">2020-03-31T12:27:00Z</dcterms:created>
  <dcterms:modified xsi:type="dcterms:W3CDTF">2024-01-31T14:41:30Z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0x0101001A0B4F7868834B4AAD5BA8BB1FBADDC2</vt:lpwstr>
  </property>
  <property fmtid="{D5CDD505-2E9C-101B-9397-08002B2CF9AE}" pid="3" name="ComplianceAssetId">
    <vt:lpwstr/>
  </property>
  <property fmtid="{D5CDD505-2E9C-101B-9397-08002B2CF9AE}" pid="4" name="Order">
    <vt:r8>271100</vt:r8>
  </property>
  <property fmtid="{D5CDD505-2E9C-101B-9397-08002B2CF9AE}" pid="5" name="MediaServiceImageTags">
    <vt:lpwstr/>
  </property>
</Properties>
</file>